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D72" w:rsidRDefault="005A3D72" w:rsidP="0059358B">
      <w:pPr>
        <w:pStyle w:val="tkTekst"/>
        <w:spacing w:after="0" w:line="240" w:lineRule="auto"/>
        <w:ind w:firstLine="0"/>
        <w:jc w:val="center"/>
        <w:rPr>
          <w:rFonts w:ascii="Times New Roman" w:hAnsi="Times New Roman" w:cs="Times New Roman"/>
          <w:b/>
          <w:bCs/>
          <w:color w:val="0D0D0D" w:themeColor="text1" w:themeTint="F2"/>
          <w:sz w:val="28"/>
          <w:szCs w:val="28"/>
          <w:lang w:val="ky-KG"/>
        </w:rPr>
      </w:pPr>
      <w:r>
        <w:rPr>
          <w:rFonts w:ascii="Times New Roman" w:hAnsi="Times New Roman" w:cs="Times New Roman"/>
          <w:b/>
          <w:bCs/>
          <w:color w:val="0D0D0D" w:themeColor="text1" w:themeTint="F2"/>
          <w:sz w:val="28"/>
          <w:szCs w:val="28"/>
          <w:lang w:val="ky-KG"/>
        </w:rPr>
        <w:t>“</w:t>
      </w:r>
      <w:r w:rsidRPr="005A3D72">
        <w:rPr>
          <w:rFonts w:ascii="Times New Roman" w:hAnsi="Times New Roman" w:cs="Times New Roman"/>
          <w:b/>
          <w:bCs/>
          <w:color w:val="0D0D0D" w:themeColor="text1" w:themeTint="F2"/>
          <w:sz w:val="28"/>
          <w:szCs w:val="28"/>
          <w:lang w:val="ky-KG"/>
        </w:rPr>
        <w:t>Кадрлар резерви</w:t>
      </w:r>
      <w:r>
        <w:rPr>
          <w:rFonts w:ascii="Times New Roman" w:hAnsi="Times New Roman" w:cs="Times New Roman"/>
          <w:b/>
          <w:bCs/>
          <w:color w:val="0D0D0D" w:themeColor="text1" w:themeTint="F2"/>
          <w:sz w:val="28"/>
          <w:szCs w:val="28"/>
          <w:lang w:val="ky-KG"/>
        </w:rPr>
        <w:t>н түзүү жана иштетүү чөйрөсүндө</w:t>
      </w:r>
    </w:p>
    <w:p w:rsidR="005A3D72" w:rsidRDefault="005A3D72" w:rsidP="0059358B">
      <w:pPr>
        <w:pStyle w:val="tkTekst"/>
        <w:spacing w:after="0" w:line="240" w:lineRule="auto"/>
        <w:ind w:firstLine="0"/>
        <w:jc w:val="center"/>
        <w:rPr>
          <w:rFonts w:ascii="Times New Roman" w:hAnsi="Times New Roman" w:cs="Times New Roman"/>
          <w:b/>
          <w:bCs/>
          <w:color w:val="0D0D0D" w:themeColor="text1" w:themeTint="F2"/>
          <w:sz w:val="28"/>
          <w:szCs w:val="28"/>
          <w:lang w:val="ky-KG"/>
        </w:rPr>
      </w:pPr>
      <w:r w:rsidRPr="005A3D72">
        <w:rPr>
          <w:rFonts w:ascii="Times New Roman" w:hAnsi="Times New Roman" w:cs="Times New Roman"/>
          <w:b/>
          <w:bCs/>
          <w:color w:val="0D0D0D" w:themeColor="text1" w:themeTint="F2"/>
          <w:sz w:val="28"/>
          <w:szCs w:val="28"/>
          <w:lang w:val="ky-KG"/>
        </w:rPr>
        <w:t>Кыргыз Республикасынын Президентинин айрым Жарлыктарына өзгөртүүлөрдү киргизүү жөнүндө</w:t>
      </w:r>
      <w:r>
        <w:rPr>
          <w:rFonts w:ascii="Times New Roman" w:hAnsi="Times New Roman" w:cs="Times New Roman"/>
          <w:b/>
          <w:bCs/>
          <w:color w:val="0D0D0D" w:themeColor="text1" w:themeTint="F2"/>
          <w:sz w:val="28"/>
          <w:szCs w:val="28"/>
          <w:lang w:val="ky-KG"/>
        </w:rPr>
        <w:t>”</w:t>
      </w:r>
      <w:r w:rsidRPr="005A3D72">
        <w:rPr>
          <w:rFonts w:ascii="Times New Roman" w:hAnsi="Times New Roman" w:cs="Times New Roman"/>
          <w:b/>
          <w:bCs/>
          <w:color w:val="0D0D0D" w:themeColor="text1" w:themeTint="F2"/>
          <w:sz w:val="28"/>
          <w:szCs w:val="28"/>
          <w:lang w:val="ky-KG"/>
        </w:rPr>
        <w:t xml:space="preserve"> Кыргыз Республикасынын Президентинин Жарлыгынын долбооруна</w:t>
      </w:r>
    </w:p>
    <w:p w:rsidR="002F4EA9" w:rsidRPr="00241829" w:rsidRDefault="002F4EA9" w:rsidP="0059358B">
      <w:pPr>
        <w:pStyle w:val="tkTekst"/>
        <w:spacing w:after="0" w:line="240" w:lineRule="auto"/>
        <w:ind w:firstLine="0"/>
        <w:jc w:val="center"/>
        <w:rPr>
          <w:rFonts w:ascii="Times New Roman" w:hAnsi="Times New Roman" w:cs="Times New Roman"/>
          <w:b/>
          <w:bCs/>
          <w:sz w:val="28"/>
          <w:szCs w:val="28"/>
          <w:lang w:val="ky-KG"/>
        </w:rPr>
      </w:pPr>
      <w:r w:rsidRPr="00241829">
        <w:rPr>
          <w:rFonts w:ascii="Times New Roman" w:hAnsi="Times New Roman" w:cs="Times New Roman"/>
          <w:b/>
          <w:bCs/>
          <w:sz w:val="28"/>
          <w:szCs w:val="28"/>
          <w:lang w:val="ky-KG"/>
        </w:rPr>
        <w:t>САЛЫШТЫРМА ТАБЛИЦА</w:t>
      </w:r>
    </w:p>
    <w:p w:rsidR="002F4EA9" w:rsidRPr="00962816" w:rsidRDefault="002F4EA9" w:rsidP="0059358B">
      <w:pPr>
        <w:pStyle w:val="tkTekst"/>
        <w:spacing w:after="0" w:line="240" w:lineRule="auto"/>
        <w:ind w:firstLine="0"/>
        <w:jc w:val="center"/>
        <w:rPr>
          <w:rFonts w:ascii="Times New Roman" w:hAnsi="Times New Roman" w:cs="Times New Roman"/>
          <w:sz w:val="28"/>
          <w:szCs w:val="28"/>
        </w:rPr>
      </w:pPr>
    </w:p>
    <w:tbl>
      <w:tblPr>
        <w:tblStyle w:val="a3"/>
        <w:tblW w:w="0" w:type="auto"/>
        <w:tblLook w:val="04A0" w:firstRow="1" w:lastRow="0" w:firstColumn="1" w:lastColumn="0" w:noHBand="0" w:noVBand="1"/>
      </w:tblPr>
      <w:tblGrid>
        <w:gridCol w:w="6719"/>
        <w:gridCol w:w="6707"/>
      </w:tblGrid>
      <w:tr w:rsidR="002F4EA9" w:rsidTr="00B75A98">
        <w:tc>
          <w:tcPr>
            <w:tcW w:w="6719" w:type="dxa"/>
          </w:tcPr>
          <w:p w:rsidR="002F4EA9" w:rsidRPr="00962816" w:rsidRDefault="002F4EA9" w:rsidP="0059358B">
            <w:pPr>
              <w:pStyle w:val="tkTekst"/>
              <w:spacing w:after="0"/>
              <w:ind w:right="567"/>
              <w:jc w:val="center"/>
              <w:rPr>
                <w:rFonts w:ascii="Times New Roman" w:hAnsi="Times New Roman" w:cs="Times New Roman"/>
                <w:sz w:val="28"/>
                <w:szCs w:val="28"/>
              </w:rPr>
            </w:pPr>
            <w:r w:rsidRPr="00962816">
              <w:rPr>
                <w:rFonts w:ascii="Times New Roman" w:hAnsi="Times New Roman" w:cs="Times New Roman"/>
                <w:b/>
                <w:bCs/>
                <w:sz w:val="28"/>
                <w:szCs w:val="28"/>
                <w:lang w:val="ky-KG"/>
              </w:rPr>
              <w:t>Колдонулуудагы редакция</w:t>
            </w:r>
          </w:p>
        </w:tc>
        <w:tc>
          <w:tcPr>
            <w:tcW w:w="6707" w:type="dxa"/>
          </w:tcPr>
          <w:p w:rsidR="002F4EA9" w:rsidRPr="00962816" w:rsidRDefault="002F4EA9" w:rsidP="0059358B">
            <w:pPr>
              <w:pStyle w:val="tkTekst"/>
              <w:spacing w:after="0"/>
              <w:ind w:right="567"/>
              <w:jc w:val="center"/>
              <w:rPr>
                <w:rFonts w:ascii="Times New Roman" w:hAnsi="Times New Roman" w:cs="Times New Roman"/>
                <w:sz w:val="28"/>
                <w:szCs w:val="28"/>
              </w:rPr>
            </w:pPr>
            <w:r w:rsidRPr="00962816">
              <w:rPr>
                <w:rFonts w:ascii="Times New Roman" w:hAnsi="Times New Roman" w:cs="Times New Roman"/>
                <w:b/>
                <w:bCs/>
                <w:sz w:val="28"/>
                <w:szCs w:val="28"/>
                <w:lang w:val="ky-KG"/>
              </w:rPr>
              <w:t>Сунушталган редакция</w:t>
            </w:r>
          </w:p>
        </w:tc>
      </w:tr>
      <w:tr w:rsidR="002F4EA9" w:rsidRPr="005A3D72" w:rsidTr="00B75A98">
        <w:tc>
          <w:tcPr>
            <w:tcW w:w="13426" w:type="dxa"/>
            <w:gridSpan w:val="2"/>
          </w:tcPr>
          <w:p w:rsidR="002F4EA9" w:rsidRPr="008D7898" w:rsidRDefault="005A3D72" w:rsidP="0059358B">
            <w:pPr>
              <w:jc w:val="center"/>
              <w:rPr>
                <w:b/>
                <w:lang w:val="ky-KG"/>
              </w:rPr>
            </w:pPr>
            <w:r w:rsidRPr="005A3D72">
              <w:rPr>
                <w:rFonts w:ascii="Times New Roman" w:hAnsi="Times New Roman" w:cs="Times New Roman"/>
                <w:b/>
                <w:sz w:val="28"/>
                <w:szCs w:val="28"/>
                <w:lang w:val="ky-KG"/>
              </w:rPr>
              <w:t>Кыргыз Республикас</w:t>
            </w:r>
            <w:r>
              <w:rPr>
                <w:rFonts w:ascii="Times New Roman" w:hAnsi="Times New Roman" w:cs="Times New Roman"/>
                <w:b/>
                <w:sz w:val="28"/>
                <w:szCs w:val="28"/>
                <w:lang w:val="ky-KG"/>
              </w:rPr>
              <w:t xml:space="preserve">ынын Президентинин 2022-жылдын </w:t>
            </w:r>
            <w:r w:rsidRPr="005A3D72">
              <w:rPr>
                <w:rFonts w:ascii="Times New Roman" w:hAnsi="Times New Roman" w:cs="Times New Roman"/>
                <w:b/>
                <w:sz w:val="28"/>
                <w:szCs w:val="28"/>
                <w:lang w:val="ky-KG"/>
              </w:rPr>
              <w:t>5-ноябрындагы № 521 “Региондук резервди жана муниципалдык кадрлар резервин түзүү жана иштетүү жөнүндө” Жарлыгы</w:t>
            </w:r>
          </w:p>
        </w:tc>
      </w:tr>
      <w:tr w:rsidR="002F4EA9" w:rsidRPr="00A65007" w:rsidTr="00B75A98">
        <w:tc>
          <w:tcPr>
            <w:tcW w:w="6719" w:type="dxa"/>
          </w:tcPr>
          <w:p w:rsidR="005A3D72" w:rsidRPr="00FC213D" w:rsidRDefault="005A3D72" w:rsidP="0059358B">
            <w:pPr>
              <w:pStyle w:val="tkTekst"/>
              <w:spacing w:after="0"/>
              <w:rPr>
                <w:rFonts w:ascii="Times New Roman" w:hAnsi="Times New Roman" w:cs="Times New Roman"/>
                <w:sz w:val="28"/>
                <w:szCs w:val="28"/>
                <w:lang w:val="ky-KG"/>
              </w:rPr>
            </w:pPr>
            <w:r w:rsidRPr="00FC213D">
              <w:rPr>
                <w:rFonts w:ascii="Times New Roman" w:hAnsi="Times New Roman" w:cs="Times New Roman"/>
                <w:sz w:val="28"/>
                <w:szCs w:val="28"/>
                <w:lang w:val="ky-KG"/>
              </w:rPr>
              <w:t>2. Төмөнкүлөр белгиленсин:</w:t>
            </w:r>
          </w:p>
          <w:p w:rsidR="005A3D72" w:rsidRPr="00FC213D" w:rsidRDefault="005A3D72" w:rsidP="0059358B">
            <w:pPr>
              <w:pStyle w:val="tkTekst"/>
              <w:spacing w:after="0"/>
              <w:rPr>
                <w:rFonts w:ascii="Times New Roman" w:hAnsi="Times New Roman" w:cs="Times New Roman"/>
                <w:sz w:val="28"/>
                <w:szCs w:val="28"/>
                <w:lang w:val="ky-KG"/>
              </w:rPr>
            </w:pPr>
            <w:r w:rsidRPr="00FC213D">
              <w:rPr>
                <w:rFonts w:ascii="Times New Roman" w:hAnsi="Times New Roman" w:cs="Times New Roman"/>
                <w:sz w:val="28"/>
                <w:szCs w:val="28"/>
                <w:lang w:val="ky-KG"/>
              </w:rPr>
              <w:t>...</w:t>
            </w:r>
          </w:p>
          <w:p w:rsidR="005A3D72" w:rsidRPr="00FC213D" w:rsidRDefault="00FC213D" w:rsidP="0059358B">
            <w:pPr>
              <w:pStyle w:val="tkTekst"/>
              <w:spacing w:after="0"/>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5A3D72" w:rsidRPr="00FC213D">
              <w:rPr>
                <w:rFonts w:ascii="Times New Roman" w:hAnsi="Times New Roman" w:cs="Times New Roman"/>
                <w:sz w:val="28"/>
                <w:szCs w:val="28"/>
                <w:lang w:val="ky-KG"/>
              </w:rPr>
              <w:t>жергиликтүү мамлекеттик администрациялардын башчыларынын жана алардын орун басарларынын кызмат орундарына дайындоо үчүн мурда кадрлар резервине киргизилген адамдар ушул Жарлыкка ылайык түзүлүүчү региондук кадрлар резервине автоматтык түрдө киргизилери.</w:t>
            </w:r>
          </w:p>
          <w:p w:rsidR="00203766" w:rsidRDefault="00203766" w:rsidP="0059358B">
            <w:pPr>
              <w:pStyle w:val="tkTekst"/>
              <w:spacing w:after="0"/>
              <w:jc w:val="center"/>
              <w:rPr>
                <w:rFonts w:ascii="Times New Roman" w:hAnsi="Times New Roman" w:cs="Times New Roman"/>
                <w:b/>
                <w:i/>
                <w:sz w:val="28"/>
                <w:szCs w:val="28"/>
                <w:lang w:val="ky-KG"/>
              </w:rPr>
            </w:pPr>
          </w:p>
          <w:p w:rsidR="005A3D72" w:rsidRPr="0059358B" w:rsidRDefault="0059358B" w:rsidP="0059358B">
            <w:pPr>
              <w:pStyle w:val="tkTekst"/>
              <w:spacing w:after="0"/>
              <w:jc w:val="center"/>
              <w:rPr>
                <w:rFonts w:ascii="Times New Roman" w:hAnsi="Times New Roman" w:cs="Times New Roman"/>
                <w:b/>
                <w:i/>
                <w:sz w:val="28"/>
                <w:szCs w:val="28"/>
                <w:lang w:val="ky-KG"/>
              </w:rPr>
            </w:pPr>
            <w:r w:rsidRPr="0059358B">
              <w:rPr>
                <w:rFonts w:ascii="Times New Roman" w:hAnsi="Times New Roman" w:cs="Times New Roman"/>
                <w:b/>
                <w:i/>
                <w:sz w:val="28"/>
                <w:szCs w:val="28"/>
                <w:lang w:val="ky-KG"/>
              </w:rPr>
              <w:t>Жаңы пункттар</w:t>
            </w:r>
          </w:p>
          <w:p w:rsidR="002F4EA9" w:rsidRPr="008D7898" w:rsidRDefault="002F4EA9" w:rsidP="0059358B">
            <w:pPr>
              <w:pStyle w:val="tkTekst"/>
              <w:spacing w:after="0"/>
              <w:rPr>
                <w:rFonts w:ascii="Times New Roman" w:hAnsi="Times New Roman" w:cs="Times New Roman"/>
                <w:b/>
                <w:sz w:val="28"/>
                <w:szCs w:val="24"/>
                <w:lang w:val="ky-KG"/>
              </w:rPr>
            </w:pPr>
          </w:p>
        </w:tc>
        <w:tc>
          <w:tcPr>
            <w:tcW w:w="6707" w:type="dxa"/>
          </w:tcPr>
          <w:p w:rsidR="00FC213D" w:rsidRPr="00203766" w:rsidRDefault="00FC213D" w:rsidP="0059358B">
            <w:pPr>
              <w:pStyle w:val="tkTekst"/>
              <w:spacing w:after="0"/>
              <w:rPr>
                <w:rFonts w:ascii="Times New Roman" w:hAnsi="Times New Roman" w:cs="Times New Roman"/>
                <w:b/>
                <w:sz w:val="28"/>
                <w:szCs w:val="28"/>
                <w:lang w:val="ky-KG"/>
              </w:rPr>
            </w:pPr>
            <w:r w:rsidRPr="00203766">
              <w:rPr>
                <w:rFonts w:ascii="Times New Roman" w:hAnsi="Times New Roman" w:cs="Times New Roman"/>
                <w:b/>
                <w:sz w:val="28"/>
                <w:szCs w:val="28"/>
                <w:lang w:val="ky-KG"/>
              </w:rPr>
              <w:t>2. Төмөнкүлөр белгиленсин:</w:t>
            </w:r>
          </w:p>
          <w:p w:rsidR="00FC213D" w:rsidRPr="00203766" w:rsidRDefault="00FC213D" w:rsidP="0059358B">
            <w:pPr>
              <w:pStyle w:val="tkTekst"/>
              <w:spacing w:after="0"/>
              <w:rPr>
                <w:rFonts w:ascii="Times New Roman" w:hAnsi="Times New Roman" w:cs="Times New Roman"/>
                <w:b/>
                <w:sz w:val="28"/>
                <w:szCs w:val="28"/>
                <w:lang w:val="ky-KG"/>
              </w:rPr>
            </w:pPr>
            <w:r w:rsidRPr="00203766">
              <w:rPr>
                <w:rFonts w:ascii="Times New Roman" w:hAnsi="Times New Roman" w:cs="Times New Roman"/>
                <w:b/>
                <w:sz w:val="28"/>
                <w:szCs w:val="28"/>
                <w:lang w:val="ky-KG"/>
              </w:rPr>
              <w:t>...</w:t>
            </w:r>
          </w:p>
          <w:p w:rsidR="00FC213D" w:rsidRPr="00203766" w:rsidRDefault="00FC213D" w:rsidP="0059358B">
            <w:pPr>
              <w:pStyle w:val="tkTekst"/>
              <w:spacing w:after="0"/>
              <w:rPr>
                <w:rFonts w:ascii="Times New Roman" w:hAnsi="Times New Roman" w:cs="Times New Roman"/>
                <w:b/>
                <w:sz w:val="28"/>
                <w:szCs w:val="28"/>
                <w:lang w:val="ky-KG"/>
              </w:rPr>
            </w:pPr>
            <w:r w:rsidRPr="00203766">
              <w:rPr>
                <w:rFonts w:ascii="Times New Roman" w:hAnsi="Times New Roman" w:cs="Times New Roman"/>
                <w:b/>
                <w:sz w:val="28"/>
                <w:szCs w:val="28"/>
                <w:lang w:val="ky-KG"/>
              </w:rPr>
              <w:t>3) жергиликтүү мамлекеттик администрациялардын башчыларынын жана алардын орун басарларынын кызмат орундарына дайындоо үчүн мурда кадрлар резервине киргизилген адамдар ушул Жарлыкка ылайык түзүлүүчү региондук кадрлар резервине автоматтык түрдө киргизилери.</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4)</w:t>
            </w:r>
            <w:r w:rsidRPr="00203766">
              <w:rPr>
                <w:rFonts w:ascii="Times New Roman" w:hAnsi="Times New Roman" w:cs="Times New Roman"/>
                <w:b/>
                <w:sz w:val="28"/>
                <w:szCs w:val="28"/>
                <w:lang w:val="ky-KG"/>
              </w:rPr>
              <w:tab/>
              <w:t>жергиликтүү мамлекеттик администрациялардын башчыларынын кызмат ордуна дайындоо үчүн кадрлардын региондук резервинде турган адамдар алардын арызы боюнча кошумча конкурстан өтпөй эле киргизилет (алар региондук кадрлар резервине жергиликтүү мамлекеттик администрациялардын башчыларынын кызмат ордуна киргизилген мөөнөткө):</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w:t>
            </w:r>
            <w:r w:rsidRPr="00203766">
              <w:rPr>
                <w:rFonts w:ascii="Times New Roman" w:hAnsi="Times New Roman" w:cs="Times New Roman"/>
                <w:b/>
                <w:sz w:val="28"/>
                <w:szCs w:val="28"/>
                <w:lang w:val="ky-KG"/>
              </w:rPr>
              <w:tab/>
              <w:t xml:space="preserve">региондук кадрлар резервине жергиликтүү мамлекеттик администрациялардын </w:t>
            </w:r>
            <w:r w:rsidRPr="00203766">
              <w:rPr>
                <w:rFonts w:ascii="Times New Roman" w:hAnsi="Times New Roman" w:cs="Times New Roman"/>
                <w:b/>
                <w:sz w:val="28"/>
                <w:szCs w:val="28"/>
                <w:lang w:val="ky-KG"/>
              </w:rPr>
              <w:lastRenderedPageBreak/>
              <w:t>башчыларынын орун басарларынын кызмат ордуна;</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w:t>
            </w:r>
            <w:r w:rsidRPr="00203766">
              <w:rPr>
                <w:rFonts w:ascii="Times New Roman" w:hAnsi="Times New Roman" w:cs="Times New Roman"/>
                <w:b/>
                <w:sz w:val="28"/>
                <w:szCs w:val="28"/>
                <w:lang w:val="ky-KG"/>
              </w:rPr>
              <w:tab/>
              <w:t>республикалык маанидеги шаарлардын мэрлеринин орун басарларынын, облустук маанидеги шаарлардын мэрлеринин жана алардын орун басарларынын, райондук маанидеги шаарлардын мэрлеринин жана алардын орун басарларынын, айыл өкмөтүнүн башчыларынын кызмат ордуна кадрлардын муниципалдык резервине;</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5)</w:t>
            </w:r>
            <w:r w:rsidRPr="00203766">
              <w:rPr>
                <w:rFonts w:ascii="Times New Roman" w:hAnsi="Times New Roman" w:cs="Times New Roman"/>
                <w:b/>
                <w:sz w:val="28"/>
                <w:szCs w:val="28"/>
                <w:lang w:val="ky-KG"/>
              </w:rPr>
              <w:tab/>
              <w:t>жергиликтүү мамлекеттик администрациялардын башчыларынын орун басарларынын кызмат ордуна дайындоо үчүн кадрлардын региондук резервинде турган адамдар алардын арызы боюнча кошумча конкурстан өтпөй киргизилет (алар региондук кадрлар резервине жергиликтүү мамлекеттик администрациялардын башчыларынын орун басарларынын кызмат ордуна киргизилген мөөнөткө):</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w:t>
            </w:r>
            <w:r w:rsidRPr="00203766">
              <w:rPr>
                <w:rFonts w:ascii="Times New Roman" w:hAnsi="Times New Roman" w:cs="Times New Roman"/>
                <w:b/>
                <w:sz w:val="28"/>
                <w:szCs w:val="28"/>
                <w:lang w:val="ky-KG"/>
              </w:rPr>
              <w:tab/>
              <w:t>облустук маанидеги шаарлардын мэрлеринин орун басарларынын, райондук маанидеги шаарлардын мэрлеринин жана алардын орун басарларынын жана айыл өкмөтүнүн башчыларынын кызмат ордуна кадрлардын муниципалдык резервине;</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6)</w:t>
            </w:r>
            <w:r w:rsidRPr="00203766">
              <w:rPr>
                <w:rFonts w:ascii="Times New Roman" w:hAnsi="Times New Roman" w:cs="Times New Roman"/>
                <w:b/>
                <w:sz w:val="28"/>
                <w:szCs w:val="28"/>
                <w:lang w:val="ky-KG"/>
              </w:rPr>
              <w:tab/>
              <w:t xml:space="preserve">республикалык маанидеги шаарлардын мэрлеринин кызмат ордуна дайындоо үчүн кадрлардын муниципалдык резервинде турган </w:t>
            </w:r>
            <w:r w:rsidRPr="00203766">
              <w:rPr>
                <w:rFonts w:ascii="Times New Roman" w:hAnsi="Times New Roman" w:cs="Times New Roman"/>
                <w:b/>
                <w:sz w:val="28"/>
                <w:szCs w:val="28"/>
                <w:lang w:val="ky-KG"/>
              </w:rPr>
              <w:lastRenderedPageBreak/>
              <w:t>адамдар алардын арызы боюнча кошумча конкурстан өтпөй эле киргизилет (алар республикалык маанидеги шаарлардын мэрлеринин кызмат ордуна кадрлардын муниципалдык резервине киргизилген мөөнөткө):</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w:t>
            </w:r>
            <w:r w:rsidRPr="00203766">
              <w:rPr>
                <w:rFonts w:ascii="Times New Roman" w:hAnsi="Times New Roman" w:cs="Times New Roman"/>
                <w:b/>
                <w:sz w:val="28"/>
                <w:szCs w:val="28"/>
                <w:lang w:val="ky-KG"/>
              </w:rPr>
              <w:tab/>
              <w:t>региондук кадрлар резервине жергиликтүү мамлекеттик администрациялардын башчыларынын жана алардын орун басарларынын кызмат ордуна;</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w:t>
            </w:r>
            <w:r w:rsidRPr="00203766">
              <w:rPr>
                <w:rFonts w:ascii="Times New Roman" w:hAnsi="Times New Roman" w:cs="Times New Roman"/>
                <w:b/>
                <w:sz w:val="28"/>
                <w:szCs w:val="28"/>
                <w:lang w:val="ky-KG"/>
              </w:rPr>
              <w:tab/>
              <w:t>облустук маанидеги шаарлардын мэрлеринин жана алардын орун басарларынын, райондук маанидеги шаарлардын мэрлеринин жана алардын орун басарларынын жана айыл өкмөтүнүн башчыларынын кызмат ордуна кадрлардын муниципалдык резервине;</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7)</w:t>
            </w:r>
            <w:r w:rsidRPr="00203766">
              <w:rPr>
                <w:rFonts w:ascii="Times New Roman" w:hAnsi="Times New Roman" w:cs="Times New Roman"/>
                <w:b/>
                <w:sz w:val="28"/>
                <w:szCs w:val="28"/>
                <w:lang w:val="ky-KG"/>
              </w:rPr>
              <w:tab/>
              <w:t>облустук маанидеги шаарлардын мэрлеринин кызмат ордуна дайындоо үчүн кадрлардын муниципалдык резервинде турган адамдар алардын арызы боюнча кошумча конкурстан өтпөй эле киргизилет (алар облустук маанидеги шаарлардын мэрлеринин кызмат ордуна кадрлардын муниципалдык резервине киргизилген мөөнөткө):</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w:t>
            </w:r>
            <w:r w:rsidRPr="00203766">
              <w:rPr>
                <w:rFonts w:ascii="Times New Roman" w:hAnsi="Times New Roman" w:cs="Times New Roman"/>
                <w:b/>
                <w:sz w:val="28"/>
                <w:szCs w:val="28"/>
                <w:lang w:val="ky-KG"/>
              </w:rPr>
              <w:tab/>
              <w:t>региондук кадрлар резервине жергиликтүү мамлекеттик администрациялардын башчыларынын жана алардын орун басарларынын кызмат ордуна;</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w:t>
            </w:r>
            <w:r w:rsidRPr="00203766">
              <w:rPr>
                <w:rFonts w:ascii="Times New Roman" w:hAnsi="Times New Roman" w:cs="Times New Roman"/>
                <w:b/>
                <w:sz w:val="28"/>
                <w:szCs w:val="28"/>
                <w:lang w:val="ky-KG"/>
              </w:rPr>
              <w:tab/>
              <w:t xml:space="preserve">республикалык, облустук маанидеги шаарлардын мэрлеринин орун басарларынын, </w:t>
            </w:r>
            <w:r w:rsidRPr="00203766">
              <w:rPr>
                <w:rFonts w:ascii="Times New Roman" w:hAnsi="Times New Roman" w:cs="Times New Roman"/>
                <w:b/>
                <w:sz w:val="28"/>
                <w:szCs w:val="28"/>
                <w:lang w:val="ky-KG"/>
              </w:rPr>
              <w:lastRenderedPageBreak/>
              <w:t>райондук маанидеги шаарлардын мэрлеринин жана алардын орун басарларынын жана айыл өкмөтүнүн башчыларынын кызмат орундарына кадрлардын муниципалдык резервине;</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8)</w:t>
            </w:r>
            <w:r w:rsidRPr="00203766">
              <w:rPr>
                <w:rFonts w:ascii="Times New Roman" w:hAnsi="Times New Roman" w:cs="Times New Roman"/>
                <w:b/>
                <w:sz w:val="28"/>
                <w:szCs w:val="28"/>
                <w:lang w:val="ky-KG"/>
              </w:rPr>
              <w:tab/>
              <w:t>райондук маанидеги шаарлардын мэрлеринин жана айыл өкмөттөрүнүн башчыларынын кызмат ордуна дайындоо үчүн кадрлардын муниципалдык резервинде турган адамдар алардын арызы боюнча кошумча конкурстан өтпөй киргизилет (алар муниципалдык кадрлар резервине райондук маанидеги шаарлардын мэрлеринин жана айыл өкмөт башчыларынын кызмат ордуна киргизилген мөөнөткө):</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w:t>
            </w:r>
            <w:r w:rsidRPr="00203766">
              <w:rPr>
                <w:b/>
                <w:lang w:val="ky-KG"/>
              </w:rPr>
              <w:tab/>
            </w:r>
            <w:r w:rsidRPr="00203766">
              <w:rPr>
                <w:rFonts w:ascii="Times New Roman" w:hAnsi="Times New Roman" w:cs="Times New Roman"/>
                <w:b/>
                <w:sz w:val="28"/>
                <w:szCs w:val="28"/>
                <w:lang w:val="ky-KG"/>
              </w:rPr>
              <w:t>региондук кадрлар резервине жергиликтүү мамлекеттик администрациялардын башчыларынын орун басарларынын кызмат ордуна;</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w:t>
            </w:r>
            <w:r w:rsidRPr="00203766">
              <w:rPr>
                <w:rFonts w:ascii="Times New Roman" w:hAnsi="Times New Roman" w:cs="Times New Roman"/>
                <w:b/>
                <w:sz w:val="28"/>
                <w:szCs w:val="28"/>
                <w:lang w:val="ky-KG"/>
              </w:rPr>
              <w:tab/>
              <w:t>облустук маанидеги шаарлардын мэрлеринин орун басарларынын, райондук маанидеги шаарлардын мэрлеринин орун басарларынын жана айыл өкмөтүнүн башчыларынын кызмат орундарына кадрлардын муниципалдык резервине;</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9)</w:t>
            </w:r>
            <w:r w:rsidRPr="00203766">
              <w:rPr>
                <w:rFonts w:ascii="Times New Roman" w:hAnsi="Times New Roman" w:cs="Times New Roman"/>
                <w:b/>
                <w:sz w:val="28"/>
                <w:szCs w:val="28"/>
                <w:lang w:val="ky-KG"/>
              </w:rPr>
              <w:tab/>
              <w:t xml:space="preserve">республикалык маанидеги шаарлардын мэрлеринин орун басарларынын кызмат ордуна дайындоо үчүн кадрлардын муниципалдык резервинде турган адамдар, алардын арызы боюнча, кошумча конкурстан өтпөстөн, облустук </w:t>
            </w:r>
            <w:r w:rsidRPr="00203766">
              <w:rPr>
                <w:rFonts w:ascii="Times New Roman" w:hAnsi="Times New Roman" w:cs="Times New Roman"/>
                <w:b/>
                <w:sz w:val="28"/>
                <w:szCs w:val="28"/>
                <w:lang w:val="ky-KG"/>
              </w:rPr>
              <w:lastRenderedPageBreak/>
              <w:t>жана райондук маанидеги шаарлардын мэрлеринин орун басарларынын кызмат ордуна кадрлардын муниципалдык резервине киргизилет (алар республикалык маанидеги шаарлардын мэрлеринин орун басарларынын кызмат ордуна кадрлардын муниципалдык резервине киргизилген мөөнөткө);</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10)</w:t>
            </w:r>
            <w:r w:rsidRPr="00203766">
              <w:rPr>
                <w:rFonts w:ascii="Times New Roman" w:hAnsi="Times New Roman" w:cs="Times New Roman"/>
                <w:b/>
                <w:sz w:val="28"/>
                <w:szCs w:val="28"/>
                <w:lang w:val="ky-KG"/>
              </w:rPr>
              <w:tab/>
              <w:t>облустук маанидеги шаарлардын мэрлеринин орун басарларынын кызмат ордуна дайындоо үчүн кадрлардын муниципалдык резервинде турган адамдар арызы боюнча кошумча конкурстан өтпөстөн райондук маанидеги шаарлардын мэрлеринин орун басарларынын кызмат ордуна кадрлардын муниципалдык резервине киргизилет (алар облустук маанидеги шаарлардын мэрлеринин орун басарларынын кызмат ордуна кадрлардын муниципалдык резервине киргизилген мөөнөткө);</w:t>
            </w:r>
          </w:p>
          <w:p w:rsidR="00FC213D" w:rsidRPr="00203766" w:rsidRDefault="00FC213D" w:rsidP="0059358B">
            <w:pPr>
              <w:shd w:val="clear" w:color="auto" w:fill="FFFFFF" w:themeFill="background1"/>
              <w:tabs>
                <w:tab w:val="left" w:pos="1134"/>
                <w:tab w:val="left" w:pos="1276"/>
                <w:tab w:val="left" w:pos="1418"/>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11)</w:t>
            </w:r>
            <w:r w:rsidRPr="00203766">
              <w:rPr>
                <w:rFonts w:ascii="Times New Roman" w:hAnsi="Times New Roman" w:cs="Times New Roman"/>
                <w:b/>
                <w:sz w:val="28"/>
                <w:szCs w:val="28"/>
                <w:lang w:val="ky-KG"/>
              </w:rPr>
              <w:tab/>
              <w:t>бул кызматта 1 жылдан ашык иш стажы бар жана квалификациялык талаптарга ылайык келген жергиликтүү мамлекеттик администрациялардын иштеп жаткан башчылары (ушул резервде турган адамдарды кошпогондо) алардын арызы боюнча конкурстан өтпөй эле жергиликтүү мамлекеттик администрациялардын башчыларынын кызмат ордуна дайындоо үчүн кадрлардын региондук резервине киргизилет.</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12)</w:t>
            </w:r>
            <w:r w:rsidRPr="00203766">
              <w:rPr>
                <w:rFonts w:ascii="Times New Roman" w:hAnsi="Times New Roman" w:cs="Times New Roman"/>
                <w:b/>
                <w:sz w:val="28"/>
                <w:szCs w:val="28"/>
                <w:lang w:val="ky-KG"/>
              </w:rPr>
              <w:tab/>
              <w:t xml:space="preserve">бул кызматта 1 жылдан ашык иш стажы бар жана квалификациялык талаптарга ылайык </w:t>
            </w:r>
            <w:r w:rsidRPr="00203766">
              <w:rPr>
                <w:rFonts w:ascii="Times New Roman" w:hAnsi="Times New Roman" w:cs="Times New Roman"/>
                <w:b/>
                <w:sz w:val="28"/>
                <w:szCs w:val="28"/>
                <w:lang w:val="ky-KG"/>
              </w:rPr>
              <w:lastRenderedPageBreak/>
              <w:t>келген жергиликтүү мамлекеттик администрациялардын башчыларынын иштеп жаткан орун басарлары (ушул резервде турган адамдарды кошпогондо) алардын арызы боюнча конкурстан өтпөй эле жергиликтүү мамлекеттик администрациялардын башчыларынын орун басарларынын кызмат ордуна дайындоо үчүн региондук кадрлар резервине киргизилет.</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13)</w:t>
            </w:r>
            <w:r w:rsidRPr="00203766">
              <w:rPr>
                <w:rFonts w:ascii="Times New Roman" w:hAnsi="Times New Roman" w:cs="Times New Roman"/>
                <w:b/>
                <w:sz w:val="28"/>
                <w:szCs w:val="28"/>
                <w:lang w:val="ky-KG"/>
              </w:rPr>
              <w:tab/>
              <w:t>шаарлардын мэрлери:</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w:t>
            </w:r>
            <w:r w:rsidRPr="00203766">
              <w:rPr>
                <w:rFonts w:ascii="Times New Roman" w:hAnsi="Times New Roman" w:cs="Times New Roman"/>
                <w:b/>
                <w:sz w:val="28"/>
                <w:szCs w:val="28"/>
                <w:lang w:val="ky-KG"/>
              </w:rPr>
              <w:tab/>
              <w:t>республикалык маанидеги (ушул резервде турган адамдарды кошпогондо), бул кызматта 1 жылдан ашык иш стажы бар жана квалификациялык талаптарга ылайык келген, алардын арызы боюнча республикалык маанидеги шаарлардын мэрлеринин кызмат орундарына конкурстан өтпөй эле кадрлардын муниципалдык резервине киргизилет.</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w:t>
            </w:r>
            <w:r w:rsidRPr="00203766">
              <w:rPr>
                <w:rFonts w:ascii="Times New Roman" w:hAnsi="Times New Roman" w:cs="Times New Roman"/>
                <w:b/>
                <w:sz w:val="28"/>
                <w:szCs w:val="28"/>
                <w:lang w:val="ky-KG"/>
              </w:rPr>
              <w:tab/>
              <w:t>бул кызматта 1 жылдан ашык иш стажы бар облустук маанидеги (ушул резервде турган адамдарды кошпогондо), алардын арызы боюнча конкурстан өтпөй эле облустук маанидеги шаарлардын мэрлеринин кызмат орундарына кадрлардын муниципалдык резервине киргизилет;</w:t>
            </w:r>
          </w:p>
          <w:p w:rsidR="00FC213D" w:rsidRPr="00203766" w:rsidRDefault="00FC213D" w:rsidP="0059358B">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w:t>
            </w:r>
            <w:r w:rsidRPr="00203766">
              <w:rPr>
                <w:rFonts w:ascii="Times New Roman" w:hAnsi="Times New Roman" w:cs="Times New Roman"/>
                <w:b/>
                <w:sz w:val="28"/>
                <w:szCs w:val="28"/>
                <w:lang w:val="ky-KG"/>
              </w:rPr>
              <w:tab/>
              <w:t xml:space="preserve">райондук маанидеги (ушул резервде турган адамдарды кошпогондо), бул кызматта 1 жылдан ашык иш стажы бар жана квалификациялык талаптарга ылайык келген, алардын арызы боюнча райондук маанидеги </w:t>
            </w:r>
            <w:r w:rsidRPr="00203766">
              <w:rPr>
                <w:rFonts w:ascii="Times New Roman" w:hAnsi="Times New Roman" w:cs="Times New Roman"/>
                <w:b/>
                <w:sz w:val="28"/>
                <w:szCs w:val="28"/>
                <w:lang w:val="ky-KG"/>
              </w:rPr>
              <w:lastRenderedPageBreak/>
              <w:t>шаарлардын мэрлеринин кызмат орундарына конкурс өтпөй эле кадрлардын муниципалдык резервине киргизилет;</w:t>
            </w:r>
          </w:p>
          <w:p w:rsidR="002F4EA9" w:rsidRPr="00203766" w:rsidRDefault="00FC213D" w:rsidP="00B265AF">
            <w:pPr>
              <w:shd w:val="clear" w:color="auto" w:fill="FFFFFF" w:themeFill="background1"/>
              <w:tabs>
                <w:tab w:val="left" w:pos="1134"/>
              </w:tabs>
              <w:ind w:firstLine="709"/>
              <w:jc w:val="both"/>
              <w:rPr>
                <w:rFonts w:ascii="Times New Roman" w:hAnsi="Times New Roman" w:cs="Times New Roman"/>
                <w:b/>
                <w:sz w:val="28"/>
                <w:szCs w:val="28"/>
                <w:lang w:val="ky-KG"/>
              </w:rPr>
            </w:pPr>
            <w:r w:rsidRPr="00203766">
              <w:rPr>
                <w:rFonts w:ascii="Times New Roman" w:hAnsi="Times New Roman" w:cs="Times New Roman"/>
                <w:b/>
                <w:sz w:val="28"/>
                <w:szCs w:val="28"/>
                <w:lang w:val="ky-KG"/>
              </w:rPr>
              <w:t>15)</w:t>
            </w:r>
            <w:r w:rsidRPr="00203766">
              <w:rPr>
                <w:rFonts w:ascii="Times New Roman" w:hAnsi="Times New Roman" w:cs="Times New Roman"/>
                <w:b/>
                <w:sz w:val="28"/>
                <w:szCs w:val="28"/>
                <w:lang w:val="ky-KG"/>
              </w:rPr>
              <w:tab/>
              <w:t>бул кызматта 1 жылдан ашык иш стажы бар жана квалификациялык талаптарга жооп берген айыл өкмөтүнүн иштеп жаткан башчылары (ушул резервде турган адамдарды кошпогондо) алардын арызы боюнча муниципалдык кадрлар резервине айыл өкмөтүнүн башчыларынын кызмат ордуна конкурстан өтпөй киргизилет.</w:t>
            </w:r>
            <w:bookmarkStart w:id="0" w:name="_GoBack"/>
            <w:bookmarkEnd w:id="0"/>
          </w:p>
        </w:tc>
      </w:tr>
      <w:tr w:rsidR="00B75A98" w:rsidRPr="00B75A98" w:rsidTr="00CA0D74">
        <w:tc>
          <w:tcPr>
            <w:tcW w:w="13426" w:type="dxa"/>
            <w:gridSpan w:val="2"/>
          </w:tcPr>
          <w:p w:rsidR="00B75A98" w:rsidRDefault="00B75A98" w:rsidP="0059358B">
            <w:pPr>
              <w:pStyle w:val="tkTekst"/>
              <w:spacing w:after="0"/>
              <w:jc w:val="center"/>
              <w:rPr>
                <w:rFonts w:ascii="Times New Roman" w:hAnsi="Times New Roman" w:cs="Times New Roman"/>
                <w:b/>
                <w:sz w:val="28"/>
                <w:szCs w:val="28"/>
                <w:lang w:val="ky-KG"/>
              </w:rPr>
            </w:pPr>
            <w:r w:rsidRPr="00B75A98">
              <w:rPr>
                <w:rFonts w:ascii="Times New Roman" w:hAnsi="Times New Roman" w:cs="Times New Roman"/>
                <w:b/>
                <w:sz w:val="28"/>
                <w:szCs w:val="28"/>
                <w:lang w:val="ky-KG"/>
              </w:rPr>
              <w:lastRenderedPageBreak/>
              <w:t>Жергиликтүү мамлекеттик администрациялардын башчыларынын жана алардын орун басарларынын кызмат орундарына дайындоо үчүн региондук кадрлар резервине талапкерлерди киргизүүгө конкурс өткөрүү, аны түзүү жана иштөө тартиби жөнүндө</w:t>
            </w:r>
          </w:p>
          <w:p w:rsidR="00B75A98" w:rsidRPr="00B75A98" w:rsidRDefault="00B265AF" w:rsidP="0059358B">
            <w:pPr>
              <w:pStyle w:val="tkTekst"/>
              <w:spacing w:after="0"/>
              <w:jc w:val="center"/>
              <w:rPr>
                <w:rFonts w:ascii="Times New Roman" w:hAnsi="Times New Roman" w:cs="Times New Roman"/>
                <w:b/>
                <w:sz w:val="28"/>
                <w:szCs w:val="28"/>
                <w:lang w:val="ky-KG"/>
              </w:rPr>
            </w:pPr>
            <w:hyperlink r:id="rId4" w:history="1">
              <w:r w:rsidR="00B75A98" w:rsidRPr="00B75A98">
                <w:rPr>
                  <w:rFonts w:ascii="Times New Roman" w:hAnsi="Times New Roman" w:cs="Times New Roman"/>
                  <w:b/>
                  <w:sz w:val="28"/>
                  <w:szCs w:val="28"/>
                  <w:lang w:val="ky-KG"/>
                </w:rPr>
                <w:t>Ж</w:t>
              </w:r>
              <w:r w:rsidR="00B75A98" w:rsidRPr="00B75A98">
                <w:rPr>
                  <w:rFonts w:ascii="Times New Roman" w:hAnsi="Times New Roman" w:cs="Times New Roman"/>
                  <w:b/>
                  <w:sz w:val="28"/>
                  <w:szCs w:val="28"/>
                </w:rPr>
                <w:t>ОБО</w:t>
              </w:r>
            </w:hyperlink>
          </w:p>
        </w:tc>
      </w:tr>
      <w:tr w:rsidR="00B75A98" w:rsidRPr="00A65007" w:rsidTr="00B75A98">
        <w:tc>
          <w:tcPr>
            <w:tcW w:w="6719" w:type="dxa"/>
          </w:tcPr>
          <w:p w:rsidR="00B75A98" w:rsidRPr="00B75A98" w:rsidRDefault="00B75A98" w:rsidP="0059358B">
            <w:pPr>
              <w:ind w:firstLine="567"/>
              <w:jc w:val="both"/>
              <w:rPr>
                <w:rFonts w:ascii="Times New Roman" w:eastAsia="Times New Roman" w:hAnsi="Times New Roman" w:cs="Times New Roman"/>
                <w:sz w:val="28"/>
                <w:szCs w:val="28"/>
                <w:lang w:val="ky-KG" w:eastAsia="ru-RU"/>
              </w:rPr>
            </w:pPr>
            <w:r w:rsidRPr="00B75A98">
              <w:rPr>
                <w:rFonts w:ascii="Times New Roman" w:eastAsia="Times New Roman" w:hAnsi="Times New Roman" w:cs="Times New Roman"/>
                <w:sz w:val="28"/>
                <w:szCs w:val="28"/>
                <w:lang w:val="ky-KG" w:eastAsia="ru-RU"/>
              </w:rPr>
              <w:t>9. Ыйгарым укуктуу орган региондук резервге конкурс өткөрүү жөнүндө тиешелүү актыны чыгаргандан кийин эки жумуш күндүн ичинде бул маалыматты өзүнүн ведомстволук веб-сайтында жайгаштырат.</w:t>
            </w:r>
          </w:p>
          <w:p w:rsidR="00B75A98" w:rsidRPr="00B75A98" w:rsidRDefault="00B75A98" w:rsidP="0059358B">
            <w:pPr>
              <w:pStyle w:val="tkTekst"/>
              <w:spacing w:after="0"/>
              <w:rPr>
                <w:rFonts w:ascii="Times New Roman" w:hAnsi="Times New Roman" w:cs="Times New Roman"/>
                <w:sz w:val="28"/>
                <w:szCs w:val="28"/>
                <w:lang w:val="ky-KG"/>
              </w:rPr>
            </w:pPr>
          </w:p>
        </w:tc>
        <w:tc>
          <w:tcPr>
            <w:tcW w:w="6707" w:type="dxa"/>
          </w:tcPr>
          <w:p w:rsidR="00203766" w:rsidRPr="00B75A98" w:rsidRDefault="00203766" w:rsidP="00203766">
            <w:pPr>
              <w:ind w:firstLine="567"/>
              <w:jc w:val="both"/>
              <w:rPr>
                <w:rFonts w:ascii="Times New Roman" w:eastAsia="Times New Roman" w:hAnsi="Times New Roman" w:cs="Times New Roman"/>
                <w:sz w:val="28"/>
                <w:szCs w:val="28"/>
                <w:lang w:val="ky-KG" w:eastAsia="ru-RU"/>
              </w:rPr>
            </w:pPr>
            <w:r w:rsidRPr="00B75A98">
              <w:rPr>
                <w:rFonts w:ascii="Times New Roman" w:eastAsia="Times New Roman" w:hAnsi="Times New Roman" w:cs="Times New Roman"/>
                <w:sz w:val="28"/>
                <w:szCs w:val="28"/>
                <w:lang w:val="ky-KG" w:eastAsia="ru-RU"/>
              </w:rPr>
              <w:t>9. Ыйгарым укуктуу орган региондук резервге конкурс өткөрүү жөнүндө тиешелүү актыны чыгаргандан кийин эки жумуш күндүн ичинде бул маалыматты өзүнүн ведомстволук веб-сайтында жайгаштырат.</w:t>
            </w:r>
          </w:p>
          <w:p w:rsidR="00B75A98" w:rsidRPr="00203766" w:rsidRDefault="00203766" w:rsidP="0059358B">
            <w:pPr>
              <w:pStyle w:val="tkTekst"/>
              <w:spacing w:after="0"/>
              <w:rPr>
                <w:rFonts w:ascii="Times New Roman" w:hAnsi="Times New Roman" w:cs="Times New Roman"/>
                <w:b/>
                <w:sz w:val="28"/>
                <w:szCs w:val="28"/>
                <w:lang w:val="ky-KG"/>
              </w:rPr>
            </w:pPr>
            <w:r w:rsidRPr="00203766">
              <w:rPr>
                <w:rFonts w:ascii="Times New Roman" w:hAnsi="Times New Roman" w:cs="Times New Roman"/>
                <w:b/>
                <w:bCs/>
                <w:sz w:val="28"/>
                <w:szCs w:val="28"/>
                <w:lang w:val="ky-KG"/>
              </w:rPr>
              <w:t>Документтерди кабыл алуунун мөөнөтүн комиссия аныктайт жана конкурс өткөрүү жөнүндө кулактандыруунун текстинде көрсөтүлөт</w:t>
            </w:r>
            <w:r>
              <w:rPr>
                <w:rFonts w:ascii="Times New Roman" w:hAnsi="Times New Roman" w:cs="Times New Roman"/>
                <w:b/>
                <w:bCs/>
                <w:sz w:val="28"/>
                <w:szCs w:val="28"/>
                <w:lang w:val="ky-KG"/>
              </w:rPr>
              <w:t>.</w:t>
            </w:r>
          </w:p>
        </w:tc>
      </w:tr>
      <w:tr w:rsidR="00B75A98" w:rsidRPr="00B75A98" w:rsidTr="00B75A98">
        <w:tc>
          <w:tcPr>
            <w:tcW w:w="6719" w:type="dxa"/>
          </w:tcPr>
          <w:p w:rsidR="00E00E43" w:rsidRPr="00203766" w:rsidRDefault="00E00E43" w:rsidP="0059358B">
            <w:pPr>
              <w:ind w:firstLine="589"/>
              <w:jc w:val="both"/>
              <w:rPr>
                <w:rFonts w:ascii="Times New Roman" w:eastAsia="Times New Roman" w:hAnsi="Times New Roman" w:cs="Times New Roman"/>
                <w:sz w:val="28"/>
                <w:szCs w:val="28"/>
                <w:lang w:val="ky-KG" w:eastAsia="ru-RU"/>
              </w:rPr>
            </w:pPr>
            <w:r w:rsidRPr="00203766">
              <w:rPr>
                <w:rFonts w:ascii="Times New Roman" w:eastAsia="Times New Roman" w:hAnsi="Times New Roman" w:cs="Times New Roman"/>
                <w:sz w:val="28"/>
                <w:szCs w:val="28"/>
                <w:lang w:val="ky-KG" w:eastAsia="ru-RU"/>
              </w:rPr>
              <w:t>12. Комиссия тапшырылган документтерди изилдөөнүн негизинде талапкерлердин белгиленген талаптарга шайкештиги жана аларды тестирлөөгө, ал эми Улуттук резервде турган адамдар үчүн - аңгемелешүүгө киргизүү жөнүндө чечим кабыл алат.</w:t>
            </w:r>
          </w:p>
          <w:p w:rsidR="00B75A98" w:rsidRPr="00E00E43" w:rsidRDefault="00B75A98" w:rsidP="0059358B">
            <w:pPr>
              <w:pStyle w:val="tkTekst"/>
              <w:spacing w:after="0"/>
              <w:rPr>
                <w:rFonts w:ascii="Times New Roman" w:hAnsi="Times New Roman" w:cs="Times New Roman"/>
                <w:sz w:val="28"/>
                <w:szCs w:val="28"/>
                <w:lang w:val="ky-KG"/>
              </w:rPr>
            </w:pPr>
          </w:p>
        </w:tc>
        <w:tc>
          <w:tcPr>
            <w:tcW w:w="6707" w:type="dxa"/>
          </w:tcPr>
          <w:p w:rsidR="00B75A98" w:rsidRPr="00203766" w:rsidRDefault="00203766" w:rsidP="0059358B">
            <w:pPr>
              <w:pStyle w:val="tkTekst"/>
              <w:spacing w:after="0"/>
              <w:rPr>
                <w:rFonts w:ascii="Times New Roman" w:hAnsi="Times New Roman" w:cs="Times New Roman"/>
                <w:b/>
                <w:sz w:val="28"/>
                <w:szCs w:val="28"/>
                <w:lang w:val="ky-KG"/>
              </w:rPr>
            </w:pPr>
            <w:r w:rsidRPr="00203766">
              <w:rPr>
                <w:rFonts w:ascii="Times New Roman" w:hAnsi="Times New Roman" w:cs="Times New Roman"/>
                <w:b/>
                <w:bCs/>
                <w:sz w:val="28"/>
                <w:szCs w:val="28"/>
                <w:lang w:val="ky-KG"/>
              </w:rPr>
              <w:t>12.</w:t>
            </w:r>
            <w:r w:rsidRPr="00203766">
              <w:rPr>
                <w:rFonts w:ascii="Times New Roman" w:hAnsi="Times New Roman" w:cs="Times New Roman"/>
                <w:b/>
                <w:bCs/>
                <w:sz w:val="28"/>
                <w:szCs w:val="28"/>
                <w:lang w:val="ky-KG"/>
              </w:rPr>
              <w:tab/>
              <w:t xml:space="preserve">Ыйгарым укуктуу органдын тиешелүү бөлүмү берилген документтерди карап чыгат жана белгиленген талаптарга ылайык талапкерлерди тестирлөөгө, ал эми Улуттук резервде турган адамдар үчүн аңгемелешүүгө уруксат берүү жөнүндө чечим кабыл алат. Талаш-тартыш учурлары боюнча документтер конкурстук </w:t>
            </w:r>
            <w:r w:rsidRPr="00203766">
              <w:rPr>
                <w:rFonts w:ascii="Times New Roman" w:hAnsi="Times New Roman" w:cs="Times New Roman"/>
                <w:b/>
                <w:bCs/>
                <w:sz w:val="28"/>
                <w:szCs w:val="28"/>
                <w:lang w:val="ky-KG"/>
              </w:rPr>
              <w:lastRenderedPageBreak/>
              <w:t>комиссия тарабынан каралат, анда талапкерлерге уруксат берүү жөнүндө чечим кабыл алынат</w:t>
            </w:r>
            <w:r>
              <w:rPr>
                <w:rFonts w:ascii="Times New Roman" w:hAnsi="Times New Roman" w:cs="Times New Roman"/>
                <w:b/>
                <w:bCs/>
                <w:sz w:val="28"/>
                <w:szCs w:val="28"/>
                <w:lang w:val="ky-KG"/>
              </w:rPr>
              <w:t>.</w:t>
            </w:r>
          </w:p>
        </w:tc>
      </w:tr>
      <w:tr w:rsidR="00B75A98" w:rsidRPr="00A65007" w:rsidTr="00B75A98">
        <w:tc>
          <w:tcPr>
            <w:tcW w:w="6719" w:type="dxa"/>
          </w:tcPr>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lastRenderedPageBreak/>
              <w:t>14. Аңгемелешүү комиссия тарабынан өткөрүлөт.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Аңгемелешүүнүн жыйынтыгы боюнча комиссия талапкерди региондук резервге киргизүүгө сунуштоо же анын талапкерлигин четке кагуу жөнүндө чечим кабыл алат.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Комиссиянын ар бир мүчөсү талапкерди региондук резервдин курамына сунуштоого "макул" же "каршы" деп гана добуш берет.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Комиссиянын чечими жыйналышка катышкан мүчөлөрдүн жөнөкөй көпчүлүк добушу менен кабыл алынат.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Талапкер добуштардын бирдей санын алган учурда, комиссиянын төрагасынын добушу чечүүчү болуп саналат.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Талапкер региондук резервге киргизүү үчүн сунушталбаган учурда, ал жалпы негиздерде региондук резервге кирүү үчүн кийинки конкурстук тандоого катышууга укуктуу.</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Комиссиянын жыйналышы, эгерде ага анын курамынын жарымынан кем эмеси катышса укуктуу болуп эсептелет.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Аңгемелешүү онлайн-режимде көрсөтүлөт.</w:t>
            </w:r>
          </w:p>
          <w:p w:rsidR="00203766" w:rsidRDefault="00203766" w:rsidP="0059358B">
            <w:pPr>
              <w:pStyle w:val="tkTekst"/>
              <w:spacing w:after="0"/>
              <w:rPr>
                <w:rFonts w:ascii="Times New Roman" w:hAnsi="Times New Roman" w:cs="Times New Roman"/>
                <w:sz w:val="28"/>
                <w:szCs w:val="28"/>
                <w:lang w:val="ky-KG"/>
              </w:rPr>
            </w:pPr>
          </w:p>
          <w:p w:rsidR="00B75A98" w:rsidRPr="00203766" w:rsidRDefault="00203766" w:rsidP="00203766">
            <w:pPr>
              <w:pStyle w:val="tkTekst"/>
              <w:spacing w:after="0"/>
              <w:jc w:val="center"/>
              <w:rPr>
                <w:rFonts w:ascii="Times New Roman" w:hAnsi="Times New Roman" w:cs="Times New Roman"/>
                <w:b/>
                <w:i/>
                <w:sz w:val="28"/>
                <w:szCs w:val="28"/>
                <w:lang w:val="ky-KG"/>
              </w:rPr>
            </w:pPr>
            <w:r w:rsidRPr="00203766">
              <w:rPr>
                <w:rFonts w:ascii="Times New Roman" w:hAnsi="Times New Roman" w:cs="Times New Roman"/>
                <w:b/>
                <w:i/>
                <w:sz w:val="28"/>
                <w:szCs w:val="28"/>
                <w:lang w:val="ky-KG"/>
              </w:rPr>
              <w:t>Жаңы ченем.</w:t>
            </w:r>
          </w:p>
        </w:tc>
        <w:tc>
          <w:tcPr>
            <w:tcW w:w="6707" w:type="dxa"/>
          </w:tcPr>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14. Аңгемелешүү комиссия тарабынан өткөрүлөт.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Аңгемелешүүнүн жыйынтыгы боюнча комиссия талапкерди региондук резервге киргизүүгө сунуштоо же анын талапкерлигин четке кагуу жөнүндө чечим кабыл алат.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Комиссиянын ар бир мүчөсү талапкерди региондук резервдин курамына сунуштоого "макул" же "каршы" деп гана добуш берет.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Комиссиянын чечими жыйналышка катышкан мүчөлөрдүн жөнөкөй көпчүлүк добушу менен кабыл алынат.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Талапкер добуштардын бирдей санын алган учурда, комиссиянын төрагасынын добушу чечүүчү болуп саналат.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Талапкер региондук резервге киргизүү үчүн сунушталбаган учурда, ал жалпы негиздерде региондук резервге кирүү үчүн кийинки конкурстук тандоого катышууга укуктуу.</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Комиссиянын жыйналышы, эгерде ага анын курамынын жарымынан кем эмеси катышса укуктуу болуп эсептелет.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Аңгемелешүү онлайн-режимде көрсөтүлөт.</w:t>
            </w:r>
          </w:p>
          <w:p w:rsidR="00B75A98" w:rsidRPr="00203766" w:rsidRDefault="00203766" w:rsidP="0059358B">
            <w:pPr>
              <w:pStyle w:val="tkTekst"/>
              <w:spacing w:after="0"/>
              <w:rPr>
                <w:rFonts w:ascii="Times New Roman" w:hAnsi="Times New Roman" w:cs="Times New Roman"/>
                <w:b/>
                <w:sz w:val="28"/>
                <w:szCs w:val="28"/>
                <w:lang w:val="ky-KG"/>
              </w:rPr>
            </w:pPr>
            <w:r w:rsidRPr="00203766">
              <w:rPr>
                <w:rFonts w:ascii="Times New Roman" w:hAnsi="Times New Roman" w:cs="Times New Roman"/>
                <w:b/>
                <w:bCs/>
                <w:sz w:val="28"/>
                <w:szCs w:val="28"/>
                <w:lang w:val="ky-KG"/>
              </w:rPr>
              <w:t>Комиссиянын төрагасынын чечими боюнча отурум дистанциялык түрдө (онлайн) өткөрүлүшү мүмкүн.</w:t>
            </w:r>
          </w:p>
        </w:tc>
      </w:tr>
      <w:tr w:rsidR="00B75A98" w:rsidRPr="00B75A98" w:rsidTr="00B75A98">
        <w:tc>
          <w:tcPr>
            <w:tcW w:w="6719" w:type="dxa"/>
          </w:tcPr>
          <w:p w:rsid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lastRenderedPageBreak/>
              <w:t>19. Резервдеги адамдын региондук резервде туруу мөөнөтү үч жылды түзөт.</w:t>
            </w:r>
          </w:p>
          <w:p w:rsidR="00203766" w:rsidRPr="00E00E43" w:rsidRDefault="00203766" w:rsidP="0059358B">
            <w:pPr>
              <w:ind w:firstLine="567"/>
              <w:jc w:val="both"/>
              <w:rPr>
                <w:rFonts w:ascii="Times New Roman" w:eastAsia="Times New Roman" w:hAnsi="Times New Roman" w:cs="Times New Roman"/>
                <w:sz w:val="28"/>
                <w:szCs w:val="28"/>
                <w:lang w:val="ky-KG" w:eastAsia="ru-RU"/>
              </w:rPr>
            </w:pP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Региондук резервде турган адам төмөнкү учурларда анын курамынан белгиленген мөөнөткө чейин чыгарылат: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Кыргыз Республикасынын жарандыгын жоготкондо;</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соттун чечими менен аракетке жөндөмсүз же аракетке жөндөмдүүлүгү чектелген деп таанылганда;</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соттун айыптоочу өкүмү менен кызматчы катары иштөөгө же мамлекеттик кызматтын белгилүү бир кызмат орундарын ээлөөгө тыюу салынганда;</w:t>
            </w:r>
          </w:p>
          <w:p w:rsidR="00B75A98" w:rsidRPr="00E00E43" w:rsidRDefault="00E00E43"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жеке арызын бергенде.</w:t>
            </w:r>
          </w:p>
        </w:tc>
        <w:tc>
          <w:tcPr>
            <w:tcW w:w="6707" w:type="dxa"/>
          </w:tcPr>
          <w:p w:rsidR="00203766" w:rsidRDefault="00203766" w:rsidP="0059358B">
            <w:pPr>
              <w:pStyle w:val="tkTekst"/>
              <w:spacing w:after="0"/>
              <w:rPr>
                <w:rFonts w:ascii="Times New Roman" w:hAnsi="Times New Roman" w:cs="Times New Roman"/>
                <w:sz w:val="28"/>
                <w:szCs w:val="28"/>
                <w:lang w:val="ky-KG"/>
              </w:rPr>
            </w:pPr>
            <w:r w:rsidRPr="00B5489E">
              <w:rPr>
                <w:rFonts w:ascii="Times New Roman" w:hAnsi="Times New Roman" w:cs="Times New Roman"/>
                <w:sz w:val="28"/>
                <w:szCs w:val="28"/>
                <w:lang w:val="ky-KG"/>
              </w:rPr>
              <w:t>19.</w:t>
            </w:r>
            <w:r w:rsidRPr="00B5489E">
              <w:rPr>
                <w:rFonts w:ascii="Times New Roman" w:hAnsi="Times New Roman" w:cs="Times New Roman"/>
                <w:sz w:val="28"/>
                <w:szCs w:val="28"/>
                <w:lang w:val="ky-KG"/>
              </w:rPr>
              <w:tab/>
            </w:r>
            <w:r w:rsidRPr="00E00E43">
              <w:rPr>
                <w:rFonts w:ascii="Times New Roman" w:hAnsi="Times New Roman" w:cs="Times New Roman"/>
                <w:sz w:val="28"/>
                <w:szCs w:val="28"/>
                <w:lang w:val="ky-KG"/>
              </w:rPr>
              <w:t xml:space="preserve">Резервдеги адамдын региондук резервде туруу мөөнөтү </w:t>
            </w:r>
            <w:r w:rsidRPr="00203766">
              <w:rPr>
                <w:rFonts w:ascii="Times New Roman" w:hAnsi="Times New Roman" w:cs="Times New Roman"/>
                <w:b/>
                <w:sz w:val="28"/>
                <w:szCs w:val="28"/>
                <w:lang w:val="ky-KG"/>
              </w:rPr>
              <w:t>ал регионалдык резервге киргизилген күндөн тартып</w:t>
            </w:r>
            <w:r w:rsidRPr="00B5489E">
              <w:rPr>
                <w:rFonts w:ascii="Times New Roman" w:hAnsi="Times New Roman" w:cs="Times New Roman"/>
                <w:sz w:val="28"/>
                <w:szCs w:val="28"/>
                <w:lang w:val="ky-KG"/>
              </w:rPr>
              <w:t xml:space="preserve"> үч жылды түзөт</w:t>
            </w:r>
            <w:r>
              <w:rPr>
                <w:rFonts w:ascii="Times New Roman" w:hAnsi="Times New Roman" w:cs="Times New Roman"/>
                <w:sz w:val="28"/>
                <w:szCs w:val="28"/>
                <w:lang w:val="ky-KG"/>
              </w:rPr>
              <w:t>.</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Региондук резервде турган адам төмөнкү учурларда анын курамынан белгиленген мөөнөткө чейин чыгарылат: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Кыргыз Республикасынын жарандыгын жоготкондо;</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соттун чечими менен аракетке жөндөмсүз же аракетке жөндөмдүүлүгү чектелген деп таанылганда;</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соттун айыптоочу өкүмү менен кызматчы катары иштөөгө же мамлекеттик кызматтын белгилүү бир кызмат орундарын ээлөөгө тыюу салынганда;</w:t>
            </w:r>
          </w:p>
          <w:p w:rsidR="00B75A98" w:rsidRPr="00203766"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жеке арызын бергенде.</w:t>
            </w:r>
          </w:p>
        </w:tc>
      </w:tr>
      <w:tr w:rsidR="00E00E43" w:rsidRPr="00A65007" w:rsidTr="00C7137C">
        <w:tc>
          <w:tcPr>
            <w:tcW w:w="13426" w:type="dxa"/>
            <w:gridSpan w:val="2"/>
          </w:tcPr>
          <w:p w:rsidR="00E00E43" w:rsidRDefault="00E00E43" w:rsidP="0059358B">
            <w:pPr>
              <w:pStyle w:val="tkNazvanie"/>
              <w:spacing w:before="0" w:after="0"/>
              <w:rPr>
                <w:rFonts w:ascii="Times New Roman" w:hAnsi="Times New Roman" w:cs="Times New Roman"/>
                <w:sz w:val="28"/>
                <w:szCs w:val="28"/>
                <w:lang w:val="ky-KG"/>
              </w:rPr>
            </w:pPr>
            <w:r w:rsidRPr="00E00E43">
              <w:rPr>
                <w:rFonts w:ascii="Times New Roman" w:hAnsi="Times New Roman" w:cs="Times New Roman"/>
                <w:sz w:val="28"/>
                <w:szCs w:val="28"/>
                <w:lang w:val="ky-KG"/>
              </w:rPr>
              <w:t>Шаарлардын мэрлеринин,</w:t>
            </w:r>
            <w:r>
              <w:rPr>
                <w:rFonts w:ascii="Times New Roman" w:hAnsi="Times New Roman" w:cs="Times New Roman"/>
                <w:sz w:val="28"/>
                <w:szCs w:val="28"/>
                <w:lang w:val="ky-KG"/>
              </w:rPr>
              <w:t xml:space="preserve"> алардын орун басарларынын жана</w:t>
            </w:r>
          </w:p>
          <w:p w:rsidR="00E00E43" w:rsidRDefault="00E00E43" w:rsidP="0059358B">
            <w:pPr>
              <w:pStyle w:val="tkNazvanie"/>
              <w:spacing w:before="0" w:after="0"/>
              <w:rPr>
                <w:rFonts w:ascii="Times New Roman" w:hAnsi="Times New Roman" w:cs="Times New Roman"/>
                <w:sz w:val="28"/>
                <w:szCs w:val="28"/>
                <w:lang w:val="ky-KG"/>
              </w:rPr>
            </w:pPr>
            <w:r w:rsidRPr="00E00E43">
              <w:rPr>
                <w:rFonts w:ascii="Times New Roman" w:hAnsi="Times New Roman" w:cs="Times New Roman"/>
                <w:sz w:val="28"/>
                <w:szCs w:val="28"/>
                <w:lang w:val="ky-KG"/>
              </w:rPr>
              <w:t>айыл өкмөттөрүнүн башчыларынын кызмат орундарына дайындоо үчүн муниципалдык кадрлар резервине талапкерле</w:t>
            </w:r>
            <w:r>
              <w:rPr>
                <w:rFonts w:ascii="Times New Roman" w:hAnsi="Times New Roman" w:cs="Times New Roman"/>
                <w:sz w:val="28"/>
                <w:szCs w:val="28"/>
                <w:lang w:val="ky-KG"/>
              </w:rPr>
              <w:t>рди киргизүүгө конкурс өткөрүү,</w:t>
            </w:r>
          </w:p>
          <w:p w:rsidR="00E00E43" w:rsidRPr="00E00E43" w:rsidRDefault="00E00E43" w:rsidP="0059358B">
            <w:pPr>
              <w:pStyle w:val="tkNazvanie"/>
              <w:spacing w:before="0" w:after="0"/>
              <w:rPr>
                <w:rFonts w:ascii="Times New Roman" w:hAnsi="Times New Roman" w:cs="Times New Roman"/>
                <w:sz w:val="28"/>
                <w:szCs w:val="28"/>
                <w:lang w:val="ky-KG"/>
              </w:rPr>
            </w:pPr>
            <w:r w:rsidRPr="00E00E43">
              <w:rPr>
                <w:rFonts w:ascii="Times New Roman" w:hAnsi="Times New Roman" w:cs="Times New Roman"/>
                <w:sz w:val="28"/>
                <w:szCs w:val="28"/>
                <w:lang w:val="ky-KG"/>
              </w:rPr>
              <w:t xml:space="preserve">аны түзүү жана иштөө тартиби жөнүндө </w:t>
            </w:r>
            <w:r w:rsidRPr="00E00E43">
              <w:rPr>
                <w:rFonts w:ascii="Times New Roman" w:hAnsi="Times New Roman" w:cs="Times New Roman"/>
                <w:sz w:val="28"/>
                <w:szCs w:val="28"/>
                <w:lang w:val="ky-KG"/>
              </w:rPr>
              <w:br/>
              <w:t>ЖОБО</w:t>
            </w:r>
          </w:p>
        </w:tc>
      </w:tr>
      <w:tr w:rsidR="00B75A98" w:rsidRPr="00B75A98" w:rsidTr="00B75A98">
        <w:tc>
          <w:tcPr>
            <w:tcW w:w="6719" w:type="dxa"/>
          </w:tcPr>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10. Райондук маанидеги шаардын мэринин (анын орун басарларынын) жана айыл өкмөтүнүн башчысынын кызмат ордуна дайындоо үчүн муниципалдык резервге тандоо боюнча комиссиянын курамына төмөнкүлөр кирет: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ыйгарым укуктуу органдын директорунун орун басары же болбосо ыйгарым укуктуу органдын аймактык бөлүмүнүн жетекчиси, комиссиянын төрагасы;</w:t>
            </w:r>
          </w:p>
          <w:p w:rsid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lastRenderedPageBreak/>
              <w:t xml:space="preserve">- </w:t>
            </w:r>
            <w:r w:rsidRPr="00E00E43">
              <w:rPr>
                <w:rFonts w:ascii="Times New Roman" w:eastAsia="Times New Roman" w:hAnsi="Times New Roman" w:cs="Times New Roman"/>
                <w:b/>
                <w:sz w:val="28"/>
                <w:szCs w:val="28"/>
                <w:lang w:val="ky-KG" w:eastAsia="ru-RU"/>
              </w:rPr>
              <w:t>жергиликтүү мамлекеттик администрациянын</w:t>
            </w:r>
            <w:r w:rsidRPr="00E00E43">
              <w:rPr>
                <w:rFonts w:ascii="Times New Roman" w:eastAsia="Times New Roman" w:hAnsi="Times New Roman" w:cs="Times New Roman"/>
                <w:sz w:val="28"/>
                <w:szCs w:val="28"/>
                <w:lang w:val="ky-KG" w:eastAsia="ru-RU"/>
              </w:rPr>
              <w:t xml:space="preserve"> аппаратынын жетекчиси, комиссиянын төрагасынын орун басары;</w:t>
            </w:r>
          </w:p>
          <w:p w:rsidR="00203766" w:rsidRPr="00E00E43" w:rsidRDefault="00203766" w:rsidP="0059358B">
            <w:pPr>
              <w:ind w:firstLine="567"/>
              <w:jc w:val="both"/>
              <w:rPr>
                <w:rFonts w:ascii="Times New Roman" w:eastAsia="Times New Roman" w:hAnsi="Times New Roman" w:cs="Times New Roman"/>
                <w:sz w:val="28"/>
                <w:szCs w:val="28"/>
                <w:lang w:eastAsia="ru-RU"/>
              </w:rPr>
            </w:pPr>
          </w:p>
          <w:p w:rsidR="00E00E43" w:rsidRPr="00E00E43" w:rsidRDefault="00E00E43" w:rsidP="0059358B">
            <w:pPr>
              <w:ind w:firstLine="567"/>
              <w:jc w:val="both"/>
              <w:rPr>
                <w:rFonts w:ascii="Times New Roman" w:eastAsia="Times New Roman" w:hAnsi="Times New Roman" w:cs="Times New Roman"/>
                <w:sz w:val="28"/>
                <w:szCs w:val="28"/>
                <w:lang w:eastAsia="ru-RU"/>
              </w:rPr>
            </w:pPr>
            <w:r w:rsidRPr="00E00E43">
              <w:rPr>
                <w:rFonts w:ascii="Times New Roman" w:eastAsia="Times New Roman" w:hAnsi="Times New Roman" w:cs="Times New Roman"/>
                <w:sz w:val="28"/>
                <w:szCs w:val="28"/>
                <w:lang w:val="ky-KG" w:eastAsia="ru-RU"/>
              </w:rPr>
              <w:t>- жергиликтүү өз алдынча башкаруу чөйрөсүндөгү ыйгарым укуктуу мамлекеттик органдын өкүлү;</w:t>
            </w:r>
          </w:p>
          <w:p w:rsidR="00E00E43" w:rsidRPr="00E00E43" w:rsidRDefault="00E00E43" w:rsidP="0059358B">
            <w:pPr>
              <w:ind w:firstLine="567"/>
              <w:jc w:val="both"/>
              <w:rPr>
                <w:rFonts w:ascii="Times New Roman" w:eastAsia="Times New Roman" w:hAnsi="Times New Roman" w:cs="Times New Roman"/>
                <w:sz w:val="28"/>
                <w:szCs w:val="28"/>
                <w:lang w:eastAsia="ru-RU"/>
              </w:rPr>
            </w:pPr>
            <w:r w:rsidRPr="00E00E43">
              <w:rPr>
                <w:rFonts w:ascii="Times New Roman" w:eastAsia="Times New Roman" w:hAnsi="Times New Roman" w:cs="Times New Roman"/>
                <w:sz w:val="28"/>
                <w:szCs w:val="28"/>
                <w:lang w:val="ky-KG" w:eastAsia="ru-RU"/>
              </w:rPr>
              <w:t>- Кыргыз Республикасынын жергиликтүү өз алдынча башкаруу бирлигинин өкүлү;</w:t>
            </w:r>
          </w:p>
          <w:p w:rsidR="00E00E43" w:rsidRPr="00E00E43" w:rsidRDefault="00E00E43" w:rsidP="0059358B">
            <w:pPr>
              <w:ind w:firstLine="567"/>
              <w:jc w:val="both"/>
              <w:rPr>
                <w:rFonts w:ascii="Times New Roman" w:eastAsia="Times New Roman" w:hAnsi="Times New Roman" w:cs="Times New Roman"/>
                <w:sz w:val="28"/>
                <w:szCs w:val="28"/>
                <w:lang w:eastAsia="ru-RU"/>
              </w:rPr>
            </w:pPr>
            <w:r w:rsidRPr="00E00E43">
              <w:rPr>
                <w:rFonts w:ascii="Times New Roman" w:eastAsia="Times New Roman" w:hAnsi="Times New Roman" w:cs="Times New Roman"/>
                <w:sz w:val="28"/>
                <w:szCs w:val="28"/>
                <w:lang w:val="ky-KG" w:eastAsia="ru-RU"/>
              </w:rPr>
              <w:t>- мамлекеттик кызматтын же муниципалдык кызматтын ардагери;</w:t>
            </w:r>
          </w:p>
          <w:p w:rsidR="00E00E43" w:rsidRPr="00E00E43" w:rsidRDefault="00E00E43" w:rsidP="0059358B">
            <w:pPr>
              <w:ind w:firstLine="567"/>
              <w:jc w:val="both"/>
              <w:rPr>
                <w:rFonts w:ascii="Times New Roman" w:eastAsia="Times New Roman" w:hAnsi="Times New Roman" w:cs="Times New Roman"/>
                <w:sz w:val="28"/>
                <w:szCs w:val="28"/>
                <w:lang w:eastAsia="ru-RU"/>
              </w:rPr>
            </w:pPr>
            <w:r w:rsidRPr="00E00E43">
              <w:rPr>
                <w:rFonts w:ascii="Times New Roman" w:eastAsia="Times New Roman" w:hAnsi="Times New Roman" w:cs="Times New Roman"/>
                <w:sz w:val="28"/>
                <w:szCs w:val="28"/>
                <w:lang w:val="ky-KG" w:eastAsia="ru-RU"/>
              </w:rPr>
              <w:t>- жарандык коомдун же эксперттик коомдоштуктун өкүлдөрү (макулдашуу боюнча эки адамдан көп эмес);</w:t>
            </w:r>
          </w:p>
          <w:p w:rsidR="00B75A98" w:rsidRPr="00203766" w:rsidRDefault="00E00E43" w:rsidP="00203766">
            <w:pPr>
              <w:ind w:firstLine="567"/>
              <w:jc w:val="both"/>
              <w:rPr>
                <w:rFonts w:ascii="Times New Roman" w:eastAsia="Times New Roman" w:hAnsi="Times New Roman" w:cs="Times New Roman"/>
                <w:sz w:val="28"/>
                <w:szCs w:val="28"/>
                <w:lang w:eastAsia="ru-RU"/>
              </w:rPr>
            </w:pPr>
            <w:r w:rsidRPr="00E00E43">
              <w:rPr>
                <w:rFonts w:ascii="Times New Roman" w:eastAsia="Times New Roman" w:hAnsi="Times New Roman" w:cs="Times New Roman"/>
                <w:sz w:val="28"/>
                <w:szCs w:val="28"/>
                <w:lang w:val="ky-KG" w:eastAsia="ru-RU"/>
              </w:rPr>
              <w:t>- ыйгарым укуктуу органдын аймактык бөлүмүнүн кызматкери (комиссиянын катчысы).</w:t>
            </w:r>
          </w:p>
        </w:tc>
        <w:tc>
          <w:tcPr>
            <w:tcW w:w="6707" w:type="dxa"/>
          </w:tcPr>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lastRenderedPageBreak/>
              <w:t>10. Райондук маанидеги шаардын мэринин (анын орун басарларынын) жана айыл өкмөтүнүн башчысынын кызмат ордуна дайындоо үчүн муниципалдык резервге тандоо боюнча комиссиянын курамына төмөнкүлөр кирет: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ыйгарым укуктуу органдын директорунун орун басары же болбосо ыйгарым укуктуу органдын аймактык бөлүмүнүн жетекчиси, комиссиянын төрагасы;</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lastRenderedPageBreak/>
              <w:t xml:space="preserve">- </w:t>
            </w:r>
            <w:r w:rsidRPr="00203766">
              <w:rPr>
                <w:rFonts w:ascii="Times New Roman" w:hAnsi="Times New Roman" w:cs="Times New Roman"/>
                <w:b/>
                <w:sz w:val="28"/>
                <w:szCs w:val="28"/>
                <w:lang w:val="ky-KG"/>
              </w:rPr>
              <w:t>Кыргыз Республикасынын Президентинин облустагы ыйгарым укуктуу өкүлүнүн</w:t>
            </w:r>
            <w:r w:rsidRPr="00E00E43">
              <w:rPr>
                <w:rFonts w:ascii="Times New Roman" w:eastAsia="Times New Roman" w:hAnsi="Times New Roman" w:cs="Times New Roman"/>
                <w:sz w:val="28"/>
                <w:szCs w:val="28"/>
                <w:lang w:val="ky-KG" w:eastAsia="ru-RU"/>
              </w:rPr>
              <w:t xml:space="preserve"> аппаратынын жетекчиси, комиссиянын төрагасынын орун басары;</w:t>
            </w:r>
          </w:p>
          <w:p w:rsidR="00203766" w:rsidRPr="00860A2C"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жергиликтүү өз алдынча башкаруу чөйрөсүндөгү ыйгарым укуктуу мамлекеттик органдын өкүлү;</w:t>
            </w:r>
          </w:p>
          <w:p w:rsidR="00203766" w:rsidRPr="00860A2C"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Кыргыз Республикасынын жергиликтүү өз алдынча башкаруу бирлигинин өкүлү;</w:t>
            </w:r>
          </w:p>
          <w:p w:rsidR="00203766" w:rsidRPr="00E00E43" w:rsidRDefault="00203766" w:rsidP="00203766">
            <w:pPr>
              <w:ind w:firstLine="567"/>
              <w:jc w:val="both"/>
              <w:rPr>
                <w:rFonts w:ascii="Times New Roman" w:eastAsia="Times New Roman" w:hAnsi="Times New Roman" w:cs="Times New Roman"/>
                <w:sz w:val="28"/>
                <w:szCs w:val="28"/>
                <w:lang w:eastAsia="ru-RU"/>
              </w:rPr>
            </w:pPr>
            <w:r w:rsidRPr="00E00E43">
              <w:rPr>
                <w:rFonts w:ascii="Times New Roman" w:eastAsia="Times New Roman" w:hAnsi="Times New Roman" w:cs="Times New Roman"/>
                <w:sz w:val="28"/>
                <w:szCs w:val="28"/>
                <w:lang w:val="ky-KG" w:eastAsia="ru-RU"/>
              </w:rPr>
              <w:t>- мамлекеттик кызматтын же муниципалдык кызматтын ардагери;</w:t>
            </w:r>
          </w:p>
          <w:p w:rsidR="00203766" w:rsidRPr="00E00E43" w:rsidRDefault="00203766" w:rsidP="00203766">
            <w:pPr>
              <w:ind w:firstLine="567"/>
              <w:jc w:val="both"/>
              <w:rPr>
                <w:rFonts w:ascii="Times New Roman" w:eastAsia="Times New Roman" w:hAnsi="Times New Roman" w:cs="Times New Roman"/>
                <w:sz w:val="28"/>
                <w:szCs w:val="28"/>
                <w:lang w:eastAsia="ru-RU"/>
              </w:rPr>
            </w:pPr>
            <w:r w:rsidRPr="00E00E43">
              <w:rPr>
                <w:rFonts w:ascii="Times New Roman" w:eastAsia="Times New Roman" w:hAnsi="Times New Roman" w:cs="Times New Roman"/>
                <w:sz w:val="28"/>
                <w:szCs w:val="28"/>
                <w:lang w:val="ky-KG" w:eastAsia="ru-RU"/>
              </w:rPr>
              <w:t>- жарандык коомдун же эксперттик коомдоштуктун өкүлдөрү (макулдашуу боюнча эки адамдан көп эмес);</w:t>
            </w:r>
          </w:p>
          <w:p w:rsidR="00B75A98" w:rsidRPr="00203766" w:rsidRDefault="00203766" w:rsidP="00203766">
            <w:pPr>
              <w:ind w:firstLine="567"/>
              <w:jc w:val="both"/>
              <w:rPr>
                <w:rFonts w:ascii="Times New Roman" w:eastAsia="Times New Roman" w:hAnsi="Times New Roman" w:cs="Times New Roman"/>
                <w:sz w:val="28"/>
                <w:szCs w:val="28"/>
                <w:lang w:eastAsia="ru-RU"/>
              </w:rPr>
            </w:pPr>
            <w:r w:rsidRPr="00E00E43">
              <w:rPr>
                <w:rFonts w:ascii="Times New Roman" w:eastAsia="Times New Roman" w:hAnsi="Times New Roman" w:cs="Times New Roman"/>
                <w:sz w:val="28"/>
                <w:szCs w:val="28"/>
                <w:lang w:val="ky-KG" w:eastAsia="ru-RU"/>
              </w:rPr>
              <w:t>- ыйгарым укуктуу органдын аймактык бөлүмүнүн кызматкери (комиссиянын катчысы).</w:t>
            </w:r>
          </w:p>
        </w:tc>
      </w:tr>
      <w:tr w:rsidR="00B75A98" w:rsidRPr="00A65007" w:rsidTr="00B75A98">
        <w:tc>
          <w:tcPr>
            <w:tcW w:w="6719" w:type="dxa"/>
          </w:tcPr>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lastRenderedPageBreak/>
              <w:t>12. Ыйгарым укуктуу орган муниципалдык резервге конкурс өткөрүү жөнүндө тиешелүү акт чыккандан кийин эки жумуш күндүн ичинде бул маалыматты өзүнүн ведомстволук веб-сайтына жайгаштырат.</w:t>
            </w:r>
          </w:p>
          <w:p w:rsidR="00B75A98" w:rsidRPr="0059358B" w:rsidRDefault="00B75A98" w:rsidP="00203766">
            <w:pPr>
              <w:ind w:firstLine="567"/>
              <w:jc w:val="both"/>
              <w:rPr>
                <w:rFonts w:ascii="Times New Roman" w:hAnsi="Times New Roman" w:cs="Times New Roman"/>
                <w:sz w:val="28"/>
                <w:szCs w:val="28"/>
                <w:lang w:val="ky-KG"/>
              </w:rPr>
            </w:pPr>
          </w:p>
        </w:tc>
        <w:tc>
          <w:tcPr>
            <w:tcW w:w="6707" w:type="dxa"/>
          </w:tcPr>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12. Ыйгарым укуктуу орган муниципалдык резервге конкурс өткөрүү жөнүндө тиешелүү акт чыккандан кийин эки жумуш күндүн ичинде бул маалыматты өзүнүн ведомстволук веб-сайтына жайгаштырат.</w:t>
            </w:r>
          </w:p>
          <w:p w:rsidR="00B75A98" w:rsidRPr="00203766" w:rsidRDefault="00203766" w:rsidP="0059358B">
            <w:pPr>
              <w:pStyle w:val="tkTekst"/>
              <w:spacing w:after="0"/>
              <w:rPr>
                <w:rFonts w:ascii="Times New Roman" w:hAnsi="Times New Roman" w:cs="Times New Roman"/>
                <w:b/>
                <w:sz w:val="28"/>
                <w:szCs w:val="28"/>
                <w:lang w:val="ky-KG"/>
              </w:rPr>
            </w:pPr>
            <w:r w:rsidRPr="00203766">
              <w:rPr>
                <w:rFonts w:ascii="Times New Roman" w:hAnsi="Times New Roman" w:cs="Times New Roman"/>
                <w:b/>
                <w:sz w:val="28"/>
                <w:szCs w:val="28"/>
                <w:lang w:val="ky-KG"/>
              </w:rPr>
              <w:t>Документтерди кабыл алуу мөөнөтү комиссия тарабынан аныкталат жана конкурс өткөрүү жөнүндө кулактандыруунун текстинде көрсөтүлөт</w:t>
            </w:r>
            <w:r>
              <w:rPr>
                <w:rFonts w:ascii="Times New Roman" w:hAnsi="Times New Roman" w:cs="Times New Roman"/>
                <w:b/>
                <w:sz w:val="28"/>
                <w:szCs w:val="28"/>
                <w:lang w:val="ky-KG"/>
              </w:rPr>
              <w:t>.</w:t>
            </w:r>
          </w:p>
        </w:tc>
      </w:tr>
      <w:tr w:rsidR="00203766" w:rsidRPr="00B75A98" w:rsidTr="007752DD">
        <w:tc>
          <w:tcPr>
            <w:tcW w:w="6719" w:type="dxa"/>
          </w:tcPr>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15. Комиссия тапшырылган документтерди изилдөөнүн негизинде талапкерлердин белгиленген талаптарга шайкештиги жана аларды тестирлөөгө, ал эми Улуттук резервде турган адамдар үчүн - аңгемелешүүгө киргизүү жөнүндө чечим кабыл алат.</w:t>
            </w:r>
          </w:p>
          <w:p w:rsidR="00203766" w:rsidRPr="00E00E43" w:rsidRDefault="00203766" w:rsidP="007752DD">
            <w:pPr>
              <w:ind w:firstLine="567"/>
              <w:jc w:val="both"/>
              <w:rPr>
                <w:rFonts w:ascii="Times New Roman" w:eastAsia="Times New Roman" w:hAnsi="Times New Roman" w:cs="Times New Roman"/>
                <w:sz w:val="28"/>
                <w:szCs w:val="28"/>
                <w:lang w:val="ky-KG" w:eastAsia="ru-RU"/>
              </w:rPr>
            </w:pPr>
          </w:p>
        </w:tc>
        <w:tc>
          <w:tcPr>
            <w:tcW w:w="6707" w:type="dxa"/>
          </w:tcPr>
          <w:p w:rsidR="00203766" w:rsidRPr="00203766" w:rsidRDefault="00203766" w:rsidP="007752DD">
            <w:pPr>
              <w:ind w:firstLine="567"/>
              <w:jc w:val="both"/>
              <w:rPr>
                <w:rFonts w:ascii="Times New Roman" w:eastAsia="Times New Roman" w:hAnsi="Times New Roman" w:cs="Times New Roman"/>
                <w:b/>
                <w:sz w:val="28"/>
                <w:szCs w:val="28"/>
                <w:lang w:val="ky-KG" w:eastAsia="ru-RU"/>
              </w:rPr>
            </w:pPr>
            <w:r w:rsidRPr="00203766">
              <w:rPr>
                <w:rFonts w:ascii="Times New Roman" w:hAnsi="Times New Roman" w:cs="Times New Roman"/>
                <w:b/>
                <w:bCs/>
                <w:sz w:val="28"/>
                <w:szCs w:val="28"/>
                <w:lang w:val="ky-KG"/>
              </w:rPr>
              <w:lastRenderedPageBreak/>
              <w:t>15.</w:t>
            </w:r>
            <w:r w:rsidRPr="00203766">
              <w:rPr>
                <w:rFonts w:ascii="Times New Roman" w:hAnsi="Times New Roman" w:cs="Times New Roman"/>
                <w:b/>
                <w:bCs/>
                <w:sz w:val="28"/>
                <w:szCs w:val="28"/>
                <w:lang w:val="ky-KG"/>
              </w:rPr>
              <w:tab/>
              <w:t xml:space="preserve">Ыйгарым укуктуу органдын тиешелүү бөлүмү берилген документтерди карап чыгат жана белгиленген талаптарга ылайык талапкерлерди тестирлөөгө, ал эми Улуттук резервде турган адамдар үчүн аңгемелешүүгө уруксат берүү </w:t>
            </w:r>
            <w:r w:rsidRPr="00203766">
              <w:rPr>
                <w:rFonts w:ascii="Times New Roman" w:hAnsi="Times New Roman" w:cs="Times New Roman"/>
                <w:b/>
                <w:bCs/>
                <w:sz w:val="28"/>
                <w:szCs w:val="28"/>
                <w:lang w:val="ky-KG"/>
              </w:rPr>
              <w:lastRenderedPageBreak/>
              <w:t>жөнүндө чечим кабыл алат. Талаш-тартыш учурлары боюнча документтер конкурстук комиссия тарабынан каралат, анда талапкерлерге уруксат берүү жөнүндө чечим кабыл алынат.</w:t>
            </w:r>
          </w:p>
        </w:tc>
      </w:tr>
      <w:tr w:rsidR="00E00E43" w:rsidRPr="00A65007" w:rsidTr="00B75A98">
        <w:tc>
          <w:tcPr>
            <w:tcW w:w="6719" w:type="dxa"/>
          </w:tcPr>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lastRenderedPageBreak/>
              <w:t>17. Аңгемелешүү комиссия тарабынан өткөрүлөт.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Аңгемелешүүнүн жыйынтыгы боюнча комиссия талапкерди муниципалдык резервге киргизүүгө сунуштоо же болбосо анын талапкерлигин четке кагуу жөнүндө чечим кабыл алат.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Комиссиянын ар бир мүчөсү талапкерди муниципалдык резервге киргизүүгө сунуштоо боюнча "макул" же "каршы" деп гана добуш берет.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Комиссиянын чечими жыйналышка катышкан мүчөлөрдүн жөнөкөй көпчүлүк добушу менен кабыл алынат.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Талапкер добуштардын бирдей санын алган учурда, комиссиянын төрагасынын добушу чечүүчү болуп саналат.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Талапкер муниципалдык резервге киргизүү үчүн сунушталбаган учурда, ал жалпы негиздерде муниципалдык резервге кирүү үчүн кийинки конкурстук тандоого катышууга укуктуу.</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Комиссиянын жыйналышы, эгерде ага анын курамынын жарымынан кем эмеси катышса укуктуу болуп эсептелет.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Аңгемелешүү онлайн-режимде көрсөтүлөт.</w:t>
            </w:r>
          </w:p>
          <w:p w:rsidR="00E00E43" w:rsidRPr="0059358B" w:rsidRDefault="00203766" w:rsidP="00203766">
            <w:pPr>
              <w:pStyle w:val="tkTekst"/>
              <w:spacing w:after="0"/>
              <w:jc w:val="center"/>
              <w:rPr>
                <w:rFonts w:ascii="Times New Roman" w:hAnsi="Times New Roman" w:cs="Times New Roman"/>
                <w:sz w:val="28"/>
                <w:szCs w:val="28"/>
                <w:lang w:val="ky-KG"/>
              </w:rPr>
            </w:pPr>
            <w:r w:rsidRPr="00203766">
              <w:rPr>
                <w:rFonts w:ascii="Times New Roman" w:hAnsi="Times New Roman" w:cs="Times New Roman"/>
                <w:b/>
                <w:i/>
                <w:sz w:val="28"/>
                <w:szCs w:val="28"/>
                <w:lang w:val="ky-KG"/>
              </w:rPr>
              <w:t>Жаңы ченем.</w:t>
            </w:r>
          </w:p>
        </w:tc>
        <w:tc>
          <w:tcPr>
            <w:tcW w:w="6707" w:type="dxa"/>
          </w:tcPr>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17. Аңгемелешүү комиссия тарабынан өткөрүлөт.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Аңгемелешүүнүн жыйынтыгы боюнча комиссия талапкерди муниципалдык резервге киргизүүгө сунуштоо же болбосо анын талапкерлигин четке кагуу жөнүндө чечим кабыл алат.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Комиссиянын ар бир мүчөсү талапкерди муниципалдык резервге киргизүүгө сунуштоо боюнча "макул" же "каршы" деп гана добуш берет.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Комиссиянын чечими жыйналышка катышкан мүчөлөрдүн жөнөкөй көпчүлүк добушу менен кабыл алынат.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Талапкер добуштардын бирдей санын алган учурда, комиссиянын төрагасынын добушу чечүүчү болуп саналат.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Талапкер муниципалдык резервге киргизүү үчүн сунушталбаган учурда, ал жалпы негиздерде муниципалдык резервге кирүү үчүн кийинки конкурстук тандоого катышууга укуктуу.</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Комиссиянын жыйналышы, эгерде ага анын курамынын жарымынан кем эмеси катышса укуктуу болуп эсептелет.</w:t>
            </w:r>
          </w:p>
          <w:p w:rsidR="00203766" w:rsidRPr="00E00E43" w:rsidRDefault="00203766" w:rsidP="00203766">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Аңгемелешүү онлайн-режимде көрсөтүлөт.</w:t>
            </w:r>
          </w:p>
          <w:p w:rsidR="00E00E43" w:rsidRPr="00203766" w:rsidRDefault="00203766" w:rsidP="0059358B">
            <w:pPr>
              <w:pStyle w:val="tkTekst"/>
              <w:spacing w:after="0"/>
              <w:rPr>
                <w:rFonts w:ascii="Times New Roman" w:hAnsi="Times New Roman" w:cs="Times New Roman"/>
                <w:b/>
                <w:sz w:val="28"/>
                <w:szCs w:val="28"/>
                <w:lang w:val="ky-KG"/>
              </w:rPr>
            </w:pPr>
            <w:r w:rsidRPr="00203766">
              <w:rPr>
                <w:rFonts w:ascii="Times New Roman" w:hAnsi="Times New Roman" w:cs="Times New Roman"/>
                <w:b/>
                <w:sz w:val="28"/>
                <w:szCs w:val="28"/>
                <w:lang w:val="ky-KG"/>
              </w:rPr>
              <w:t>Комиссиянын төрагасынын чечими боюнча отурум дистанциялык түрдө (онлайн) өткөрүлүшү мүмкүн.</w:t>
            </w:r>
          </w:p>
        </w:tc>
      </w:tr>
      <w:tr w:rsidR="00E00E43" w:rsidRPr="00B75A98" w:rsidTr="00B75A98">
        <w:tc>
          <w:tcPr>
            <w:tcW w:w="6719" w:type="dxa"/>
          </w:tcPr>
          <w:p w:rsid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lastRenderedPageBreak/>
              <w:t>23. Резервдегинин муниципалдык резервде болуу мөөнөтү үч жылды түзөт.</w:t>
            </w:r>
          </w:p>
          <w:p w:rsidR="005E513E" w:rsidRPr="00E00E43" w:rsidRDefault="005E513E" w:rsidP="0059358B">
            <w:pPr>
              <w:ind w:firstLine="567"/>
              <w:jc w:val="both"/>
              <w:rPr>
                <w:rFonts w:ascii="Times New Roman" w:eastAsia="Times New Roman" w:hAnsi="Times New Roman" w:cs="Times New Roman"/>
                <w:sz w:val="28"/>
                <w:szCs w:val="28"/>
                <w:lang w:val="ky-KG" w:eastAsia="ru-RU"/>
              </w:rPr>
            </w:pP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Муниципалдык резервде турган адам төмөнкү учурларда анын курамынан белгиленген мөөнөткө чейин чыгарылат:</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Кыргыз Республикасынын жарандыгын жоготкондо;</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соттун чечими менен аракетке жөндөмсүз же аракетке жөндөмдүүлүгү чектелген деп таанылганда;</w:t>
            </w:r>
          </w:p>
          <w:p w:rsidR="00E00E43" w:rsidRPr="00E00E43" w:rsidRDefault="00E00E43" w:rsidP="0059358B">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соттун айыптоочу өкүмү менен муниципалдык кызматчы катары иштөөгө же муниципалдык кызматтын белгилүү бир кызмат орундарын ээлөөгө тыюу салынганда;</w:t>
            </w:r>
          </w:p>
          <w:p w:rsidR="00E00E43" w:rsidRPr="0059358B" w:rsidRDefault="00E00E43" w:rsidP="0059358B">
            <w:pPr>
              <w:ind w:firstLine="567"/>
              <w:jc w:val="both"/>
              <w:rPr>
                <w:rFonts w:ascii="Times New Roman" w:eastAsia="Times New Roman" w:hAnsi="Times New Roman" w:cs="Times New Roman"/>
                <w:sz w:val="28"/>
                <w:szCs w:val="28"/>
                <w:lang w:eastAsia="ru-RU"/>
              </w:rPr>
            </w:pPr>
            <w:r w:rsidRPr="00E00E43">
              <w:rPr>
                <w:rFonts w:ascii="Times New Roman" w:eastAsia="Times New Roman" w:hAnsi="Times New Roman" w:cs="Times New Roman"/>
                <w:sz w:val="28"/>
                <w:szCs w:val="28"/>
                <w:lang w:val="ky-KG" w:eastAsia="ru-RU"/>
              </w:rPr>
              <w:t>- жеке арызын бергенде.</w:t>
            </w:r>
          </w:p>
        </w:tc>
        <w:tc>
          <w:tcPr>
            <w:tcW w:w="6707" w:type="dxa"/>
          </w:tcPr>
          <w:p w:rsidR="005E513E" w:rsidRDefault="005E513E" w:rsidP="0059358B">
            <w:pPr>
              <w:pStyle w:val="tkTekst"/>
              <w:spacing w:after="0"/>
              <w:rPr>
                <w:rFonts w:ascii="Times New Roman" w:hAnsi="Times New Roman" w:cs="Times New Roman"/>
                <w:sz w:val="28"/>
                <w:szCs w:val="28"/>
                <w:lang w:val="ky-KG"/>
              </w:rPr>
            </w:pPr>
            <w:r w:rsidRPr="00B5489E">
              <w:rPr>
                <w:rFonts w:ascii="Times New Roman" w:hAnsi="Times New Roman" w:cs="Times New Roman"/>
                <w:sz w:val="28"/>
                <w:szCs w:val="28"/>
                <w:lang w:val="ky-KG"/>
              </w:rPr>
              <w:t>23.</w:t>
            </w:r>
            <w:r w:rsidRPr="00B5489E">
              <w:rPr>
                <w:rFonts w:ascii="Times New Roman" w:hAnsi="Times New Roman" w:cs="Times New Roman"/>
                <w:sz w:val="28"/>
                <w:szCs w:val="28"/>
                <w:lang w:val="ky-KG"/>
              </w:rPr>
              <w:tab/>
            </w:r>
            <w:r w:rsidRPr="00E00E43">
              <w:rPr>
                <w:rFonts w:ascii="Times New Roman" w:hAnsi="Times New Roman" w:cs="Times New Roman"/>
                <w:sz w:val="28"/>
                <w:szCs w:val="28"/>
                <w:lang w:val="ky-KG"/>
              </w:rPr>
              <w:t xml:space="preserve">Резервдегинин муниципалдык резервде болуу мөөнөтү </w:t>
            </w:r>
            <w:r w:rsidRPr="005E513E">
              <w:rPr>
                <w:rFonts w:ascii="Times New Roman" w:hAnsi="Times New Roman" w:cs="Times New Roman"/>
                <w:b/>
                <w:sz w:val="28"/>
                <w:szCs w:val="28"/>
                <w:lang w:val="ky-KG"/>
              </w:rPr>
              <w:t>ал аймактык резервге киргизилген күндөн тартып</w:t>
            </w:r>
            <w:r>
              <w:rPr>
                <w:rFonts w:ascii="Times New Roman" w:hAnsi="Times New Roman" w:cs="Times New Roman"/>
                <w:b/>
                <w:sz w:val="28"/>
                <w:szCs w:val="28"/>
                <w:lang w:val="ky-KG"/>
              </w:rPr>
              <w:t xml:space="preserve"> </w:t>
            </w:r>
            <w:r w:rsidRPr="00E00E43">
              <w:rPr>
                <w:rFonts w:ascii="Times New Roman" w:hAnsi="Times New Roman" w:cs="Times New Roman"/>
                <w:sz w:val="28"/>
                <w:szCs w:val="28"/>
                <w:lang w:val="ky-KG"/>
              </w:rPr>
              <w:t>үч жылды түзөт.</w:t>
            </w:r>
          </w:p>
          <w:p w:rsidR="005E513E" w:rsidRPr="00E00E43" w:rsidRDefault="005E513E" w:rsidP="005E513E">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Муниципалдык резервде турган адам төмөнкү учурларда анын курамынан белгиленген мөөнөткө чейин чыгарылат:</w:t>
            </w:r>
          </w:p>
          <w:p w:rsidR="005E513E" w:rsidRPr="00E00E43" w:rsidRDefault="005E513E" w:rsidP="005E513E">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Кыргыз Республикасынын жарандыгын жоготкондо;</w:t>
            </w:r>
          </w:p>
          <w:p w:rsidR="005E513E" w:rsidRPr="00E00E43" w:rsidRDefault="005E513E" w:rsidP="005E513E">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соттун чечими менен аракетке жөндөмсүз же аракетке жөндөмдүүлүгү чектелген деп таанылганда;</w:t>
            </w:r>
          </w:p>
          <w:p w:rsidR="005E513E" w:rsidRPr="00E00E43" w:rsidRDefault="005E513E" w:rsidP="005E513E">
            <w:pPr>
              <w:ind w:firstLine="567"/>
              <w:jc w:val="both"/>
              <w:rPr>
                <w:rFonts w:ascii="Times New Roman" w:eastAsia="Times New Roman" w:hAnsi="Times New Roman" w:cs="Times New Roman"/>
                <w:sz w:val="28"/>
                <w:szCs w:val="28"/>
                <w:lang w:val="ky-KG" w:eastAsia="ru-RU"/>
              </w:rPr>
            </w:pPr>
            <w:r w:rsidRPr="00E00E43">
              <w:rPr>
                <w:rFonts w:ascii="Times New Roman" w:eastAsia="Times New Roman" w:hAnsi="Times New Roman" w:cs="Times New Roman"/>
                <w:sz w:val="28"/>
                <w:szCs w:val="28"/>
                <w:lang w:val="ky-KG" w:eastAsia="ru-RU"/>
              </w:rPr>
              <w:t>- соттун айыптоочу өкүмү менен муниципалдык кызматчы катары иштөөгө же муниципалдык кызматтын белгилүү бир кызмат орундарын ээлөөгө тыюу салынганда;</w:t>
            </w:r>
          </w:p>
          <w:p w:rsidR="00E00E43" w:rsidRPr="00FC213D" w:rsidRDefault="005E513E" w:rsidP="005E513E">
            <w:pPr>
              <w:pStyle w:val="tkTekst"/>
              <w:spacing w:after="0"/>
              <w:rPr>
                <w:rFonts w:ascii="Times New Roman" w:hAnsi="Times New Roman" w:cs="Times New Roman"/>
                <w:sz w:val="28"/>
                <w:szCs w:val="28"/>
                <w:lang w:val="ky-KG"/>
              </w:rPr>
            </w:pPr>
            <w:r w:rsidRPr="00E00E43">
              <w:rPr>
                <w:rFonts w:ascii="Times New Roman" w:hAnsi="Times New Roman" w:cs="Times New Roman"/>
                <w:sz w:val="28"/>
                <w:szCs w:val="28"/>
                <w:lang w:val="ky-KG"/>
              </w:rPr>
              <w:t>- жеке арызын бергенде.</w:t>
            </w:r>
          </w:p>
        </w:tc>
      </w:tr>
      <w:tr w:rsidR="0059358B" w:rsidRPr="00B75A98" w:rsidTr="00064C6E">
        <w:tc>
          <w:tcPr>
            <w:tcW w:w="13426" w:type="dxa"/>
            <w:gridSpan w:val="2"/>
          </w:tcPr>
          <w:p w:rsidR="0059358B" w:rsidRPr="0059358B" w:rsidRDefault="0059358B" w:rsidP="0059358B">
            <w:pPr>
              <w:shd w:val="clear" w:color="auto" w:fill="FFFFFF" w:themeFill="background1"/>
              <w:tabs>
                <w:tab w:val="left" w:pos="1134"/>
              </w:tabs>
              <w:ind w:firstLine="709"/>
              <w:jc w:val="center"/>
              <w:rPr>
                <w:rFonts w:ascii="Times New Roman" w:hAnsi="Times New Roman" w:cs="Times New Roman"/>
                <w:b/>
                <w:bCs/>
                <w:sz w:val="28"/>
                <w:szCs w:val="28"/>
                <w:lang w:val="ky-KG"/>
              </w:rPr>
            </w:pPr>
            <w:r w:rsidRPr="0059358B">
              <w:rPr>
                <w:rFonts w:ascii="Times New Roman" w:hAnsi="Times New Roman" w:cs="Times New Roman"/>
                <w:b/>
                <w:bCs/>
                <w:sz w:val="28"/>
                <w:szCs w:val="28"/>
                <w:lang w:val="ky-KG"/>
              </w:rPr>
              <w:t>Кыргыз Республикасынын Президентинин 2022-жылдын 2-февралындагы № 24 Жарлыгы менен бекитилген мамлекеттик органдын жана жергиликтүү өз алдынча башкаруу органынын мамлекеттик жарандык кызматынын жана муниципалдык кызматынын кадрлар резервине киргизүү, аны түзүү жана иштетүү үчүн ачык конкурс өткөрүүнүн тартиби жөнүндө</w:t>
            </w:r>
          </w:p>
          <w:p w:rsidR="0059358B" w:rsidRPr="0059358B" w:rsidRDefault="0059358B" w:rsidP="0059358B">
            <w:pPr>
              <w:shd w:val="clear" w:color="auto" w:fill="FFFFFF" w:themeFill="background1"/>
              <w:tabs>
                <w:tab w:val="left" w:pos="1134"/>
              </w:tabs>
              <w:ind w:firstLine="709"/>
              <w:jc w:val="center"/>
              <w:rPr>
                <w:rFonts w:ascii="Times New Roman" w:hAnsi="Times New Roman" w:cs="Times New Roman"/>
                <w:sz w:val="28"/>
                <w:szCs w:val="28"/>
                <w:lang w:val="ky-KG"/>
              </w:rPr>
            </w:pPr>
            <w:r w:rsidRPr="0059358B">
              <w:rPr>
                <w:rFonts w:ascii="Times New Roman" w:hAnsi="Times New Roman" w:cs="Times New Roman"/>
                <w:b/>
                <w:bCs/>
                <w:sz w:val="28"/>
                <w:szCs w:val="28"/>
                <w:lang w:val="ky-KG"/>
              </w:rPr>
              <w:t>ЖОБО</w:t>
            </w:r>
          </w:p>
        </w:tc>
      </w:tr>
      <w:tr w:rsidR="00E00E43" w:rsidRPr="00A65007" w:rsidTr="00B75A98">
        <w:tc>
          <w:tcPr>
            <w:tcW w:w="6719" w:type="dxa"/>
          </w:tcPr>
          <w:p w:rsidR="0059358B" w:rsidRPr="0059358B" w:rsidRDefault="0059358B" w:rsidP="0059358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11. Тандоого катышууну каалаган адамдар кадрлар резервине киргизүү үчүн конкурстук тандоону жарыялаган мамлекеттик органга, жергиликтүү өз алдынча башкаруу органына арызын жана документтерин тапшырышат.</w:t>
            </w:r>
          </w:p>
          <w:p w:rsidR="0059358B" w:rsidRPr="0059358B" w:rsidRDefault="0059358B" w:rsidP="0059358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xml:space="preserve">Документтерди кабыл алуу мөөнөтү мамлекеттик органдын, жергиликтүү өз алдынча башкаруу органынын жетекчиси тарабынан аныкталат, бирок конкурс өткөрүү жөнүндө маалымат жайгаштырылган </w:t>
            </w:r>
            <w:r w:rsidRPr="0059358B">
              <w:rPr>
                <w:rFonts w:ascii="Times New Roman" w:eastAsia="Times New Roman" w:hAnsi="Times New Roman" w:cs="Times New Roman"/>
                <w:sz w:val="28"/>
                <w:szCs w:val="28"/>
                <w:lang w:val="ky-KG" w:eastAsia="ru-RU"/>
              </w:rPr>
              <w:lastRenderedPageBreak/>
              <w:t>күндөн тартып 10 календарлык күндөн аз болбоого тийиш. Документтерди кабыл алуу мөөнөтүнүн аякташы конкурс өткөрүү жөнүндө жарыянын текстинде көрсөтүлөт.</w:t>
            </w:r>
          </w:p>
          <w:p w:rsidR="0059358B" w:rsidRPr="0059358B" w:rsidRDefault="0059358B" w:rsidP="0059358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Тандоого катышуу үчүн төмөнкү документтер тапшырылат:</w:t>
            </w:r>
          </w:p>
          <w:p w:rsidR="0059358B" w:rsidRPr="0059358B" w:rsidRDefault="0059358B" w:rsidP="0059358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өзүнүн арызы;</w:t>
            </w:r>
          </w:p>
          <w:p w:rsidR="0059358B" w:rsidRPr="0059358B" w:rsidRDefault="0059358B" w:rsidP="0059358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резюме (электрондук почтаны көрсөтүү менен), өздүк таржымал (соттуулугу бар же жок экендиги жөнүндө маалыматты көрсөтүү менен);</w:t>
            </w:r>
          </w:p>
          <w:p w:rsidR="0059358B" w:rsidRPr="0059358B" w:rsidRDefault="0059358B" w:rsidP="0059358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нотариустан же акыркы иштеген жеринде күбөлөндүрүлгөн негизги жана кошумча билимин (бар болсо) ырастаган документтердин көчүрмөлөрү;</w:t>
            </w:r>
          </w:p>
          <w:p w:rsidR="0059358B" w:rsidRPr="0059358B" w:rsidRDefault="0059358B" w:rsidP="0059358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нотариустан же акыркы иштеген жеринде күбөлөндүрүлгөн эмгек китепчесинин көчүрмөсү (иш стажы бар болсо);</w:t>
            </w:r>
          </w:p>
          <w:p w:rsidR="0059358B" w:rsidRPr="0059358B" w:rsidRDefault="0059358B" w:rsidP="0059358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илимий даражаны жана илимий наамды (бар болсо) ыйгаруу жөнүндө документтердин көчүрмөлөрү;</w:t>
            </w:r>
          </w:p>
          <w:p w:rsidR="0059358B" w:rsidRPr="0059358B" w:rsidRDefault="0059358B" w:rsidP="0059358B">
            <w:pPr>
              <w:ind w:firstLine="567"/>
              <w:jc w:val="both"/>
              <w:rPr>
                <w:rFonts w:ascii="Times New Roman" w:eastAsia="Times New Roman" w:hAnsi="Times New Roman" w:cs="Times New Roman"/>
                <w:sz w:val="28"/>
                <w:szCs w:val="28"/>
                <w:lang w:eastAsia="ru-RU"/>
              </w:rPr>
            </w:pPr>
            <w:r w:rsidRPr="0059358B">
              <w:rPr>
                <w:rFonts w:ascii="Times New Roman" w:eastAsia="Times New Roman" w:hAnsi="Times New Roman" w:cs="Times New Roman"/>
                <w:sz w:val="28"/>
                <w:szCs w:val="28"/>
                <w:lang w:val="ky-KG" w:eastAsia="ru-RU"/>
              </w:rPr>
              <w:t>- паспорттун көчүрмөсү.</w:t>
            </w:r>
          </w:p>
          <w:p w:rsidR="00E00E43" w:rsidRPr="0059358B" w:rsidRDefault="00E00E43" w:rsidP="0059358B">
            <w:pPr>
              <w:pStyle w:val="tkTekst"/>
              <w:spacing w:after="0"/>
              <w:rPr>
                <w:rFonts w:ascii="Times New Roman" w:hAnsi="Times New Roman" w:cs="Times New Roman"/>
                <w:sz w:val="28"/>
                <w:szCs w:val="28"/>
                <w:lang w:val="ky-KG"/>
              </w:rPr>
            </w:pPr>
          </w:p>
        </w:tc>
        <w:tc>
          <w:tcPr>
            <w:tcW w:w="6707" w:type="dxa"/>
          </w:tcPr>
          <w:p w:rsidR="005E513E" w:rsidRPr="0059358B" w:rsidRDefault="005E513E" w:rsidP="005E513E">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lastRenderedPageBreak/>
              <w:t>11. Тандоого катышууну каалаган адамдар кадрлар резервине киргизүү үчүн конкурстук тандоону жарыялаган мамлекеттик органга, жергиликтүү өз алдынча башкаруу органына арызын жана документтерин тапшырышат.</w:t>
            </w:r>
          </w:p>
          <w:p w:rsidR="005E513E" w:rsidRPr="0059358B" w:rsidRDefault="005E513E" w:rsidP="005E513E">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xml:space="preserve">Документтерди кабыл алуу мөөнөтү мамлекеттик органдын, жергиликтүү өз алдынча башкаруу органынын жетекчиси тарабынан аныкталат, бирок конкурс өткөрүү жөнүндө маалымат жайгаштырылган </w:t>
            </w:r>
            <w:r w:rsidRPr="0059358B">
              <w:rPr>
                <w:rFonts w:ascii="Times New Roman" w:eastAsia="Times New Roman" w:hAnsi="Times New Roman" w:cs="Times New Roman"/>
                <w:sz w:val="28"/>
                <w:szCs w:val="28"/>
                <w:lang w:val="ky-KG" w:eastAsia="ru-RU"/>
              </w:rPr>
              <w:lastRenderedPageBreak/>
              <w:t>күндөн тартып 10 календарлык күндөн аз болбоого тийиш. Документтерди кабыл алуу мөөнөтүнүн аякташы конкурс өткөрүү жөнүндө жарыянын текстинде көрсөтүлөт.</w:t>
            </w:r>
          </w:p>
          <w:p w:rsidR="005E513E" w:rsidRPr="0059358B" w:rsidRDefault="005E513E" w:rsidP="005E513E">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Тандоого катышуу үчүн төмөнкү документтер тапшырылат:</w:t>
            </w:r>
          </w:p>
          <w:p w:rsidR="005E513E" w:rsidRPr="0059358B" w:rsidRDefault="005E513E" w:rsidP="005E513E">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өзүнүн арызы;</w:t>
            </w:r>
          </w:p>
          <w:p w:rsidR="005E513E" w:rsidRPr="0059358B" w:rsidRDefault="005E513E" w:rsidP="005E513E">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резюме (электрондук почтаны көрсөтүү менен), өздүк таржымал (соттуулугу бар же жок экендиги жөнүндө маалыматты көрсөтүү менен);</w:t>
            </w:r>
          </w:p>
          <w:p w:rsidR="005E513E" w:rsidRPr="0059358B" w:rsidRDefault="005E513E" w:rsidP="005E513E">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нотариустан же акыркы иштеген жеринде күбөлөндүрүлгөн негизги жана кошумча билимин (бар болсо) ырастаган документтердин көчүрмөлөрү;</w:t>
            </w:r>
          </w:p>
          <w:p w:rsidR="005E513E" w:rsidRPr="0059358B" w:rsidRDefault="005E513E" w:rsidP="005E513E">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нотариустан же акыркы иштеген жеринде күбөлөндүрүлгөн эмгек китепчесинин көчүрмөсү (иш стажы бар болсо);</w:t>
            </w:r>
          </w:p>
          <w:p w:rsidR="005E513E" w:rsidRPr="0059358B" w:rsidRDefault="005E513E" w:rsidP="005E513E">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илимий даражаны жана илимий наамды (бар болсо) ыйгаруу жөнүндө документтердин көчүрмөлөрү;</w:t>
            </w:r>
          </w:p>
          <w:p w:rsidR="005E513E" w:rsidRPr="0059358B" w:rsidRDefault="005E513E" w:rsidP="005E513E">
            <w:pPr>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паспорттун көчүрмөсү;</w:t>
            </w:r>
          </w:p>
          <w:p w:rsidR="00E00E43" w:rsidRPr="00FC213D" w:rsidRDefault="005E513E" w:rsidP="005E513E">
            <w:pPr>
              <w:pStyle w:val="tkTekst"/>
              <w:spacing w:after="0"/>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B5489E">
              <w:rPr>
                <w:rFonts w:ascii="Times New Roman" w:hAnsi="Times New Roman" w:cs="Times New Roman"/>
                <w:bCs/>
                <w:sz w:val="28"/>
                <w:szCs w:val="28"/>
                <w:lang w:val="ky-KG"/>
              </w:rPr>
              <w:t>Кыргыз Республикасынын жеке маалыматтар чөйрөсүндөгү мыйзамдарында белгиленген тартипте талапкердин жеке маалыматтарын берүүгө, чогултууга жана иштетүүгө макулдугу</w:t>
            </w:r>
            <w:r>
              <w:rPr>
                <w:rFonts w:ascii="Times New Roman" w:hAnsi="Times New Roman" w:cs="Times New Roman"/>
                <w:bCs/>
                <w:sz w:val="28"/>
                <w:szCs w:val="28"/>
                <w:lang w:val="ky-KG"/>
              </w:rPr>
              <w:t>.</w:t>
            </w:r>
          </w:p>
        </w:tc>
      </w:tr>
      <w:tr w:rsidR="00E00E43" w:rsidRPr="00B75A98" w:rsidTr="00B75A98">
        <w:tc>
          <w:tcPr>
            <w:tcW w:w="6719" w:type="dxa"/>
          </w:tcPr>
          <w:p w:rsidR="0059358B" w:rsidRPr="0059358B" w:rsidRDefault="0059358B" w:rsidP="0059358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lastRenderedPageBreak/>
              <w:t>27. Кадрлар резервинде турган адам анын курамынан төмөнкү учурларда чыгарылат:</w:t>
            </w:r>
          </w:p>
          <w:p w:rsidR="0059358B" w:rsidRPr="0059358B" w:rsidRDefault="0059358B" w:rsidP="0059358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Кыргыз Республикасынын жарандыгынан чыкканда;</w:t>
            </w:r>
          </w:p>
          <w:p w:rsidR="0059358B" w:rsidRPr="0059358B" w:rsidRDefault="0059358B" w:rsidP="0059358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lastRenderedPageBreak/>
              <w:t>- соттун чечими менен аракетке жөндөмсүз деп таанылганда;</w:t>
            </w:r>
          </w:p>
          <w:p w:rsidR="0059358B" w:rsidRPr="0059358B" w:rsidRDefault="0059358B" w:rsidP="0059358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соттун айыптоочу өкүмү менен кызматчы катары иштөөгө же мамлекеттик жана муниципалдык кызматтын айрым кызмат орундарын ээлөөгө тыюу салынганда;</w:t>
            </w:r>
          </w:p>
          <w:p w:rsidR="0059358B" w:rsidRDefault="0059358B" w:rsidP="0059358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мамлекеттик органдын, жергиликтүү өз алдынча башкаруу органынын кадрлар резервинде турган адам ээлеген кызмат ордунан бошотулгандыгына байланыштуу;</w:t>
            </w:r>
          </w:p>
          <w:p w:rsidR="00616BFB" w:rsidRDefault="00616BFB" w:rsidP="0059358B">
            <w:pPr>
              <w:ind w:firstLine="567"/>
              <w:jc w:val="both"/>
              <w:rPr>
                <w:rFonts w:ascii="Times New Roman" w:eastAsia="Times New Roman" w:hAnsi="Times New Roman" w:cs="Times New Roman"/>
                <w:sz w:val="28"/>
                <w:szCs w:val="28"/>
                <w:lang w:val="ky-KG" w:eastAsia="ru-RU"/>
              </w:rPr>
            </w:pPr>
          </w:p>
          <w:p w:rsidR="00616BFB" w:rsidRPr="0059358B" w:rsidRDefault="00616BFB" w:rsidP="00616BFB">
            <w:pPr>
              <w:jc w:val="both"/>
              <w:rPr>
                <w:rFonts w:ascii="Times New Roman" w:eastAsia="Times New Roman" w:hAnsi="Times New Roman" w:cs="Times New Roman"/>
                <w:sz w:val="28"/>
                <w:szCs w:val="28"/>
                <w:lang w:val="ky-KG" w:eastAsia="ru-RU"/>
              </w:rPr>
            </w:pPr>
          </w:p>
          <w:p w:rsidR="0059358B" w:rsidRPr="0059358B" w:rsidRDefault="0059358B" w:rsidP="0059358B">
            <w:pPr>
              <w:ind w:firstLine="567"/>
              <w:jc w:val="both"/>
              <w:rPr>
                <w:rFonts w:ascii="Times New Roman" w:eastAsia="Times New Roman" w:hAnsi="Times New Roman" w:cs="Times New Roman"/>
                <w:sz w:val="28"/>
                <w:szCs w:val="28"/>
                <w:lang w:eastAsia="ru-RU"/>
              </w:rPr>
            </w:pPr>
            <w:r w:rsidRPr="0059358B">
              <w:rPr>
                <w:rFonts w:ascii="Times New Roman" w:eastAsia="Times New Roman" w:hAnsi="Times New Roman" w:cs="Times New Roman"/>
                <w:sz w:val="28"/>
                <w:szCs w:val="28"/>
                <w:lang w:val="ky-KG" w:eastAsia="ru-RU"/>
              </w:rPr>
              <w:t>- кадрлар резервинде туруу мөөнөтү аяктаганда;</w:t>
            </w:r>
          </w:p>
          <w:p w:rsidR="00E00E43" w:rsidRPr="005E513E" w:rsidRDefault="0059358B" w:rsidP="005E513E">
            <w:pPr>
              <w:ind w:firstLine="567"/>
              <w:jc w:val="both"/>
              <w:rPr>
                <w:rFonts w:ascii="Times New Roman" w:eastAsia="Times New Roman" w:hAnsi="Times New Roman" w:cs="Times New Roman"/>
                <w:sz w:val="28"/>
                <w:szCs w:val="28"/>
                <w:lang w:eastAsia="ru-RU"/>
              </w:rPr>
            </w:pPr>
            <w:r w:rsidRPr="0059358B">
              <w:rPr>
                <w:rFonts w:ascii="Times New Roman" w:eastAsia="Times New Roman" w:hAnsi="Times New Roman" w:cs="Times New Roman"/>
                <w:sz w:val="28"/>
                <w:szCs w:val="28"/>
                <w:lang w:val="ky-KG" w:eastAsia="ru-RU"/>
              </w:rPr>
              <w:t>- кадрлар резервинен чыгуу жөнүндө өз арызын бергенде.</w:t>
            </w:r>
          </w:p>
        </w:tc>
        <w:tc>
          <w:tcPr>
            <w:tcW w:w="6707" w:type="dxa"/>
          </w:tcPr>
          <w:p w:rsidR="005E513E" w:rsidRPr="0059358B" w:rsidRDefault="005E513E" w:rsidP="005E513E">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lastRenderedPageBreak/>
              <w:t>27. Кадрлар резервинде турган адам анын курамынан төмөнкү учурларда чыгарылат:</w:t>
            </w:r>
          </w:p>
          <w:p w:rsidR="005E513E" w:rsidRPr="0059358B" w:rsidRDefault="005E513E" w:rsidP="005E513E">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Кыргыз Республикасынын жарандыгынан чыкканда;</w:t>
            </w:r>
          </w:p>
          <w:p w:rsidR="005E513E" w:rsidRPr="0059358B" w:rsidRDefault="005E513E" w:rsidP="005E513E">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lastRenderedPageBreak/>
              <w:t>- соттун чечими менен аракетке жөндөмсүз деп таанылганда;</w:t>
            </w:r>
          </w:p>
          <w:p w:rsidR="005E513E" w:rsidRPr="0059358B" w:rsidRDefault="005E513E" w:rsidP="005E513E">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соттун айыптоочу өкүмү менен кызматчы катары иштөөгө же мамлекеттик жана муниципалдык кызматтын айрым кызмат орундарын ээлөөгө тыюу салынганда;</w:t>
            </w:r>
          </w:p>
          <w:p w:rsidR="005E513E" w:rsidRPr="0059358B" w:rsidRDefault="005E513E" w:rsidP="005E513E">
            <w:pPr>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59358B">
              <w:rPr>
                <w:rFonts w:ascii="Times New Roman" w:eastAsia="Times New Roman" w:hAnsi="Times New Roman" w:cs="Times New Roman"/>
                <w:sz w:val="28"/>
                <w:szCs w:val="28"/>
                <w:lang w:val="ky-KG" w:eastAsia="ru-RU"/>
              </w:rPr>
              <w:t>мамлекеттик органдын, жергиликтүү өз алдынча башкаруу органынын кадрлар резервинде турган адам ээлеген кызмат ордунан бошотулгандыгына байланыштуу</w:t>
            </w:r>
            <w:r>
              <w:rPr>
                <w:rFonts w:ascii="Times New Roman" w:eastAsia="Times New Roman" w:hAnsi="Times New Roman" w:cs="Times New Roman"/>
                <w:sz w:val="28"/>
                <w:szCs w:val="28"/>
                <w:lang w:val="ky-KG" w:eastAsia="ru-RU"/>
              </w:rPr>
              <w:t xml:space="preserve"> </w:t>
            </w:r>
            <w:r w:rsidRPr="00616BFB">
              <w:rPr>
                <w:rFonts w:ascii="Times New Roman" w:hAnsi="Times New Roman" w:cs="Times New Roman"/>
                <w:b/>
                <w:bCs/>
                <w:sz w:val="28"/>
                <w:szCs w:val="28"/>
                <w:lang w:val="ky-KG"/>
              </w:rPr>
              <w:t xml:space="preserve">(ушул Жобонун 21-пунктуна ылайык </w:t>
            </w:r>
            <w:r w:rsidR="00860A2C">
              <w:rPr>
                <w:rFonts w:ascii="Times New Roman" w:hAnsi="Times New Roman" w:cs="Times New Roman"/>
                <w:b/>
                <w:bCs/>
                <w:sz w:val="28"/>
                <w:szCs w:val="28"/>
                <w:lang w:val="ky-KG"/>
              </w:rPr>
              <w:t>адам</w:t>
            </w:r>
            <w:r w:rsidRPr="00616BFB">
              <w:rPr>
                <w:rFonts w:ascii="Times New Roman" w:hAnsi="Times New Roman" w:cs="Times New Roman"/>
                <w:b/>
                <w:bCs/>
                <w:sz w:val="28"/>
                <w:szCs w:val="28"/>
                <w:lang w:val="ky-KG"/>
              </w:rPr>
              <w:t xml:space="preserve"> кадрлар резервине киргизилген учурда)</w:t>
            </w:r>
            <w:r w:rsidRPr="0059358B">
              <w:rPr>
                <w:rFonts w:ascii="Times New Roman" w:eastAsia="Times New Roman" w:hAnsi="Times New Roman" w:cs="Times New Roman"/>
                <w:b/>
                <w:sz w:val="28"/>
                <w:szCs w:val="28"/>
                <w:lang w:val="ky-KG" w:eastAsia="ru-RU"/>
              </w:rPr>
              <w:t>;</w:t>
            </w:r>
          </w:p>
          <w:p w:rsidR="00616BFB" w:rsidRPr="0059358B" w:rsidRDefault="00616BFB" w:rsidP="00616BFB">
            <w:pPr>
              <w:ind w:firstLine="567"/>
              <w:jc w:val="both"/>
              <w:rPr>
                <w:rFonts w:ascii="Times New Roman" w:eastAsia="Times New Roman" w:hAnsi="Times New Roman" w:cs="Times New Roman"/>
                <w:sz w:val="28"/>
                <w:szCs w:val="28"/>
                <w:lang w:eastAsia="ru-RU"/>
              </w:rPr>
            </w:pPr>
            <w:r w:rsidRPr="0059358B">
              <w:rPr>
                <w:rFonts w:ascii="Times New Roman" w:eastAsia="Times New Roman" w:hAnsi="Times New Roman" w:cs="Times New Roman"/>
                <w:sz w:val="28"/>
                <w:szCs w:val="28"/>
                <w:lang w:val="ky-KG" w:eastAsia="ru-RU"/>
              </w:rPr>
              <w:t>- кадрлар резервинде туруу мөөнөтү аяктаганда;</w:t>
            </w:r>
          </w:p>
          <w:p w:rsidR="00E00E43" w:rsidRPr="005E513E" w:rsidRDefault="00616BFB" w:rsidP="00616BFB">
            <w:pPr>
              <w:ind w:firstLine="567"/>
              <w:jc w:val="both"/>
              <w:rPr>
                <w:rFonts w:ascii="Times New Roman" w:eastAsia="Times New Roman" w:hAnsi="Times New Roman" w:cs="Times New Roman"/>
                <w:sz w:val="28"/>
                <w:szCs w:val="28"/>
                <w:lang w:val="ky-KG" w:eastAsia="ru-RU"/>
              </w:rPr>
            </w:pPr>
            <w:r w:rsidRPr="0059358B">
              <w:rPr>
                <w:rFonts w:ascii="Times New Roman" w:eastAsia="Times New Roman" w:hAnsi="Times New Roman" w:cs="Times New Roman"/>
                <w:sz w:val="28"/>
                <w:szCs w:val="28"/>
                <w:lang w:val="ky-KG" w:eastAsia="ru-RU"/>
              </w:rPr>
              <w:t>- кадрлар резервинен чыгуу жөнүндө өз арызын бергенде.</w:t>
            </w:r>
          </w:p>
        </w:tc>
      </w:tr>
    </w:tbl>
    <w:p w:rsidR="002F4EA9" w:rsidRPr="00A65007" w:rsidRDefault="002F4EA9" w:rsidP="0059358B">
      <w:pPr>
        <w:spacing w:after="0" w:line="240" w:lineRule="auto"/>
        <w:jc w:val="center"/>
      </w:pPr>
    </w:p>
    <w:p w:rsidR="00DF4A73" w:rsidRPr="005A3D72" w:rsidRDefault="00DF4A73" w:rsidP="0059358B">
      <w:pPr>
        <w:spacing w:after="0" w:line="240" w:lineRule="auto"/>
        <w:rPr>
          <w:lang w:val="ky-KG"/>
        </w:rPr>
      </w:pPr>
    </w:p>
    <w:sectPr w:rsidR="00DF4A73" w:rsidRPr="005A3D72" w:rsidSect="00962816">
      <w:pgSz w:w="16838" w:h="11906" w:orient="landscape"/>
      <w:pgMar w:top="1134" w:right="170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EA9"/>
    <w:rsid w:val="00203766"/>
    <w:rsid w:val="00241829"/>
    <w:rsid w:val="002F4EA9"/>
    <w:rsid w:val="0059358B"/>
    <w:rsid w:val="005A3D72"/>
    <w:rsid w:val="005E513E"/>
    <w:rsid w:val="00616BFB"/>
    <w:rsid w:val="00852779"/>
    <w:rsid w:val="00860A2C"/>
    <w:rsid w:val="00967474"/>
    <w:rsid w:val="00A65007"/>
    <w:rsid w:val="00A90C64"/>
    <w:rsid w:val="00B265AF"/>
    <w:rsid w:val="00B635FE"/>
    <w:rsid w:val="00B75A98"/>
    <w:rsid w:val="00D52D97"/>
    <w:rsid w:val="00DF4A73"/>
    <w:rsid w:val="00E00E43"/>
    <w:rsid w:val="00FC21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D3ABB"/>
  <w15:docId w15:val="{C5805BF8-8790-4201-B10A-1FB7BAB7D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E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F4EA9"/>
    <w:pPr>
      <w:spacing w:after="60"/>
      <w:ind w:firstLine="567"/>
      <w:jc w:val="both"/>
    </w:pPr>
    <w:rPr>
      <w:rFonts w:ascii="Arial" w:eastAsia="Times New Roman" w:hAnsi="Arial" w:cs="Arial"/>
      <w:sz w:val="20"/>
      <w:szCs w:val="20"/>
      <w:lang w:eastAsia="ru-RU"/>
    </w:rPr>
  </w:style>
  <w:style w:type="table" w:styleId="a3">
    <w:name w:val="Table Grid"/>
    <w:basedOn w:val="a1"/>
    <w:uiPriority w:val="59"/>
    <w:rsid w:val="002F4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Forma">
    <w:name w:val="_Форма (tkForma)"/>
    <w:basedOn w:val="a"/>
    <w:rsid w:val="00241829"/>
    <w:pPr>
      <w:ind w:left="1134" w:right="1134"/>
      <w:jc w:val="center"/>
    </w:pPr>
    <w:rPr>
      <w:rFonts w:ascii="Arial" w:eastAsia="Times New Roman" w:hAnsi="Arial" w:cs="Arial"/>
      <w:b/>
      <w:bCs/>
      <w:caps/>
      <w:sz w:val="24"/>
      <w:szCs w:val="24"/>
      <w:lang w:eastAsia="ru-RU"/>
    </w:rPr>
  </w:style>
  <w:style w:type="character" w:styleId="a4">
    <w:name w:val="Hyperlink"/>
    <w:basedOn w:val="a0"/>
    <w:uiPriority w:val="99"/>
    <w:semiHidden/>
    <w:unhideWhenUsed/>
    <w:rsid w:val="00B75A98"/>
    <w:rPr>
      <w:color w:val="0000FF"/>
      <w:u w:val="single"/>
    </w:rPr>
  </w:style>
  <w:style w:type="paragraph" w:customStyle="1" w:styleId="tkNazvanie">
    <w:name w:val="_Название (tkNazvanie)"/>
    <w:basedOn w:val="a"/>
    <w:rsid w:val="00E00E43"/>
    <w:pPr>
      <w:spacing w:before="400" w:after="400"/>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A6500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650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0878">
      <w:bodyDiv w:val="1"/>
      <w:marLeft w:val="0"/>
      <w:marRight w:val="0"/>
      <w:marTop w:val="0"/>
      <w:marBottom w:val="0"/>
      <w:divBdr>
        <w:top w:val="none" w:sz="0" w:space="0" w:color="auto"/>
        <w:left w:val="none" w:sz="0" w:space="0" w:color="auto"/>
        <w:bottom w:val="none" w:sz="0" w:space="0" w:color="auto"/>
        <w:right w:val="none" w:sz="0" w:space="0" w:color="auto"/>
      </w:divBdr>
    </w:div>
    <w:div w:id="202209943">
      <w:bodyDiv w:val="1"/>
      <w:marLeft w:val="0"/>
      <w:marRight w:val="0"/>
      <w:marTop w:val="0"/>
      <w:marBottom w:val="0"/>
      <w:divBdr>
        <w:top w:val="none" w:sz="0" w:space="0" w:color="auto"/>
        <w:left w:val="none" w:sz="0" w:space="0" w:color="auto"/>
        <w:bottom w:val="none" w:sz="0" w:space="0" w:color="auto"/>
        <w:right w:val="none" w:sz="0" w:space="0" w:color="auto"/>
      </w:divBdr>
    </w:div>
    <w:div w:id="272636898">
      <w:bodyDiv w:val="1"/>
      <w:marLeft w:val="0"/>
      <w:marRight w:val="0"/>
      <w:marTop w:val="0"/>
      <w:marBottom w:val="0"/>
      <w:divBdr>
        <w:top w:val="none" w:sz="0" w:space="0" w:color="auto"/>
        <w:left w:val="none" w:sz="0" w:space="0" w:color="auto"/>
        <w:bottom w:val="none" w:sz="0" w:space="0" w:color="auto"/>
        <w:right w:val="none" w:sz="0" w:space="0" w:color="auto"/>
      </w:divBdr>
    </w:div>
    <w:div w:id="300690721">
      <w:bodyDiv w:val="1"/>
      <w:marLeft w:val="0"/>
      <w:marRight w:val="0"/>
      <w:marTop w:val="0"/>
      <w:marBottom w:val="0"/>
      <w:divBdr>
        <w:top w:val="none" w:sz="0" w:space="0" w:color="auto"/>
        <w:left w:val="none" w:sz="0" w:space="0" w:color="auto"/>
        <w:bottom w:val="none" w:sz="0" w:space="0" w:color="auto"/>
        <w:right w:val="none" w:sz="0" w:space="0" w:color="auto"/>
      </w:divBdr>
    </w:div>
    <w:div w:id="350256087">
      <w:bodyDiv w:val="1"/>
      <w:marLeft w:val="0"/>
      <w:marRight w:val="0"/>
      <w:marTop w:val="0"/>
      <w:marBottom w:val="0"/>
      <w:divBdr>
        <w:top w:val="none" w:sz="0" w:space="0" w:color="auto"/>
        <w:left w:val="none" w:sz="0" w:space="0" w:color="auto"/>
        <w:bottom w:val="none" w:sz="0" w:space="0" w:color="auto"/>
        <w:right w:val="none" w:sz="0" w:space="0" w:color="auto"/>
      </w:divBdr>
    </w:div>
    <w:div w:id="388382953">
      <w:bodyDiv w:val="1"/>
      <w:marLeft w:val="0"/>
      <w:marRight w:val="0"/>
      <w:marTop w:val="0"/>
      <w:marBottom w:val="0"/>
      <w:divBdr>
        <w:top w:val="none" w:sz="0" w:space="0" w:color="auto"/>
        <w:left w:val="none" w:sz="0" w:space="0" w:color="auto"/>
        <w:bottom w:val="none" w:sz="0" w:space="0" w:color="auto"/>
        <w:right w:val="none" w:sz="0" w:space="0" w:color="auto"/>
      </w:divBdr>
    </w:div>
    <w:div w:id="482506177">
      <w:bodyDiv w:val="1"/>
      <w:marLeft w:val="0"/>
      <w:marRight w:val="0"/>
      <w:marTop w:val="0"/>
      <w:marBottom w:val="0"/>
      <w:divBdr>
        <w:top w:val="none" w:sz="0" w:space="0" w:color="auto"/>
        <w:left w:val="none" w:sz="0" w:space="0" w:color="auto"/>
        <w:bottom w:val="none" w:sz="0" w:space="0" w:color="auto"/>
        <w:right w:val="none" w:sz="0" w:space="0" w:color="auto"/>
      </w:divBdr>
    </w:div>
    <w:div w:id="579409429">
      <w:bodyDiv w:val="1"/>
      <w:marLeft w:val="0"/>
      <w:marRight w:val="0"/>
      <w:marTop w:val="0"/>
      <w:marBottom w:val="0"/>
      <w:divBdr>
        <w:top w:val="none" w:sz="0" w:space="0" w:color="auto"/>
        <w:left w:val="none" w:sz="0" w:space="0" w:color="auto"/>
        <w:bottom w:val="none" w:sz="0" w:space="0" w:color="auto"/>
        <w:right w:val="none" w:sz="0" w:space="0" w:color="auto"/>
      </w:divBdr>
    </w:div>
    <w:div w:id="1078094105">
      <w:bodyDiv w:val="1"/>
      <w:marLeft w:val="0"/>
      <w:marRight w:val="0"/>
      <w:marTop w:val="0"/>
      <w:marBottom w:val="0"/>
      <w:divBdr>
        <w:top w:val="none" w:sz="0" w:space="0" w:color="auto"/>
        <w:left w:val="none" w:sz="0" w:space="0" w:color="auto"/>
        <w:bottom w:val="none" w:sz="0" w:space="0" w:color="auto"/>
        <w:right w:val="none" w:sz="0" w:space="0" w:color="auto"/>
      </w:divBdr>
    </w:div>
    <w:div w:id="1350178820">
      <w:bodyDiv w:val="1"/>
      <w:marLeft w:val="0"/>
      <w:marRight w:val="0"/>
      <w:marTop w:val="0"/>
      <w:marBottom w:val="0"/>
      <w:divBdr>
        <w:top w:val="none" w:sz="0" w:space="0" w:color="auto"/>
        <w:left w:val="none" w:sz="0" w:space="0" w:color="auto"/>
        <w:bottom w:val="none" w:sz="0" w:space="0" w:color="auto"/>
        <w:right w:val="none" w:sz="0" w:space="0" w:color="auto"/>
      </w:divBdr>
    </w:div>
    <w:div w:id="1397626785">
      <w:bodyDiv w:val="1"/>
      <w:marLeft w:val="0"/>
      <w:marRight w:val="0"/>
      <w:marTop w:val="0"/>
      <w:marBottom w:val="0"/>
      <w:divBdr>
        <w:top w:val="none" w:sz="0" w:space="0" w:color="auto"/>
        <w:left w:val="none" w:sz="0" w:space="0" w:color="auto"/>
        <w:bottom w:val="none" w:sz="0" w:space="0" w:color="auto"/>
        <w:right w:val="none" w:sz="0" w:space="0" w:color="auto"/>
      </w:divBdr>
    </w:div>
    <w:div w:id="1442338406">
      <w:bodyDiv w:val="1"/>
      <w:marLeft w:val="0"/>
      <w:marRight w:val="0"/>
      <w:marTop w:val="0"/>
      <w:marBottom w:val="0"/>
      <w:divBdr>
        <w:top w:val="none" w:sz="0" w:space="0" w:color="auto"/>
        <w:left w:val="none" w:sz="0" w:space="0" w:color="auto"/>
        <w:bottom w:val="none" w:sz="0" w:space="0" w:color="auto"/>
        <w:right w:val="none" w:sz="0" w:space="0" w:color="auto"/>
      </w:divBdr>
    </w:div>
    <w:div w:id="1465348582">
      <w:bodyDiv w:val="1"/>
      <w:marLeft w:val="0"/>
      <w:marRight w:val="0"/>
      <w:marTop w:val="0"/>
      <w:marBottom w:val="0"/>
      <w:divBdr>
        <w:top w:val="none" w:sz="0" w:space="0" w:color="auto"/>
        <w:left w:val="none" w:sz="0" w:space="0" w:color="auto"/>
        <w:bottom w:val="none" w:sz="0" w:space="0" w:color="auto"/>
        <w:right w:val="none" w:sz="0" w:space="0" w:color="auto"/>
      </w:divBdr>
    </w:div>
    <w:div w:id="1661150228">
      <w:bodyDiv w:val="1"/>
      <w:marLeft w:val="0"/>
      <w:marRight w:val="0"/>
      <w:marTop w:val="0"/>
      <w:marBottom w:val="0"/>
      <w:divBdr>
        <w:top w:val="none" w:sz="0" w:space="0" w:color="auto"/>
        <w:left w:val="none" w:sz="0" w:space="0" w:color="auto"/>
        <w:bottom w:val="none" w:sz="0" w:space="0" w:color="auto"/>
        <w:right w:val="none" w:sz="0" w:space="0" w:color="auto"/>
      </w:divBdr>
    </w:div>
    <w:div w:id="1916162103">
      <w:bodyDiv w:val="1"/>
      <w:marLeft w:val="0"/>
      <w:marRight w:val="0"/>
      <w:marTop w:val="0"/>
      <w:marBottom w:val="0"/>
      <w:divBdr>
        <w:top w:val="none" w:sz="0" w:space="0" w:color="auto"/>
        <w:left w:val="none" w:sz="0" w:space="0" w:color="auto"/>
        <w:bottom w:val="none" w:sz="0" w:space="0" w:color="auto"/>
        <w:right w:val="none" w:sz="0" w:space="0" w:color="auto"/>
      </w:divBdr>
    </w:div>
    <w:div w:id="196746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toktom://db/1711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14</Pages>
  <Words>3154</Words>
  <Characters>17984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Gulzat R. Raimbekova</dc:creator>
  <cp:lastModifiedBy>HP</cp:lastModifiedBy>
  <cp:revision>3</cp:revision>
  <cp:lastPrinted>2022-06-06T07:49:00Z</cp:lastPrinted>
  <dcterms:created xsi:type="dcterms:W3CDTF">2022-06-06T06:18:00Z</dcterms:created>
  <dcterms:modified xsi:type="dcterms:W3CDTF">2022-06-06T10:32:00Z</dcterms:modified>
</cp:coreProperties>
</file>